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D0" w:rsidRPr="00500494" w:rsidRDefault="003328D0" w:rsidP="003328D0">
      <w:pPr>
        <w:pStyle w:val="a6"/>
        <w:rPr>
          <w:rFonts w:ascii="Times New Roman" w:hAnsi="Times New Roman" w:cs="Times New Roman"/>
          <w:sz w:val="28"/>
          <w:szCs w:val="28"/>
        </w:rPr>
      </w:pPr>
      <w:r w:rsidRPr="00500494">
        <w:rPr>
          <w:rFonts w:ascii="Times New Roman" w:hAnsi="Times New Roman" w:cs="Times New Roman"/>
          <w:sz w:val="28"/>
          <w:szCs w:val="28"/>
        </w:rPr>
        <w:t xml:space="preserve">Заведующий                                     </w:t>
      </w:r>
      <w:r w:rsidR="00464E70">
        <w:rPr>
          <w:rFonts w:ascii="Times New Roman" w:hAnsi="Times New Roman" w:cs="Times New Roman"/>
          <w:sz w:val="28"/>
          <w:szCs w:val="28"/>
        </w:rPr>
        <w:t xml:space="preserve">                         </w:t>
      </w:r>
      <w:r w:rsidRPr="00500494">
        <w:rPr>
          <w:rFonts w:ascii="Times New Roman" w:hAnsi="Times New Roman" w:cs="Times New Roman"/>
          <w:sz w:val="28"/>
          <w:szCs w:val="28"/>
        </w:rPr>
        <w:t>Председатель</w:t>
      </w:r>
    </w:p>
    <w:p w:rsidR="003328D0" w:rsidRPr="00500494" w:rsidRDefault="00464E70" w:rsidP="003328D0">
      <w:pPr>
        <w:pStyle w:val="a6"/>
        <w:rPr>
          <w:rFonts w:ascii="Times New Roman" w:hAnsi="Times New Roman" w:cs="Times New Roman"/>
          <w:sz w:val="28"/>
          <w:szCs w:val="28"/>
        </w:rPr>
      </w:pP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№10</w:t>
      </w:r>
      <w:r w:rsidR="003328D0" w:rsidRPr="00500494">
        <w:rPr>
          <w:rFonts w:ascii="Times New Roman" w:hAnsi="Times New Roman" w:cs="Times New Roman"/>
          <w:sz w:val="28"/>
          <w:szCs w:val="28"/>
        </w:rPr>
        <w:t xml:space="preserve"> г.</w:t>
      </w:r>
      <w:r>
        <w:rPr>
          <w:rFonts w:ascii="Times New Roman" w:hAnsi="Times New Roman" w:cs="Times New Roman"/>
          <w:sz w:val="28"/>
          <w:szCs w:val="28"/>
        </w:rPr>
        <w:t xml:space="preserve"> </w:t>
      </w:r>
      <w:r w:rsidR="003328D0" w:rsidRPr="00500494">
        <w:rPr>
          <w:rFonts w:ascii="Times New Roman" w:hAnsi="Times New Roman" w:cs="Times New Roman"/>
          <w:sz w:val="28"/>
          <w:szCs w:val="28"/>
        </w:rPr>
        <w:t xml:space="preserve">Грязи                </w:t>
      </w:r>
      <w:r>
        <w:rPr>
          <w:rFonts w:ascii="Times New Roman" w:hAnsi="Times New Roman" w:cs="Times New Roman"/>
          <w:sz w:val="28"/>
          <w:szCs w:val="28"/>
        </w:rPr>
        <w:t xml:space="preserve">                        </w:t>
      </w:r>
      <w:r w:rsidR="003328D0" w:rsidRPr="00500494">
        <w:rPr>
          <w:rFonts w:ascii="Times New Roman" w:hAnsi="Times New Roman" w:cs="Times New Roman"/>
          <w:sz w:val="28"/>
          <w:szCs w:val="28"/>
        </w:rPr>
        <w:t xml:space="preserve">первичной профсоюзной </w:t>
      </w:r>
    </w:p>
    <w:p w:rsidR="003328D0" w:rsidRPr="00500494" w:rsidRDefault="003328D0" w:rsidP="003328D0">
      <w:pPr>
        <w:pStyle w:val="a6"/>
        <w:rPr>
          <w:rFonts w:ascii="Times New Roman" w:hAnsi="Times New Roman" w:cs="Times New Roman"/>
          <w:sz w:val="28"/>
          <w:szCs w:val="28"/>
        </w:rPr>
      </w:pPr>
      <w:r w:rsidRPr="00500494">
        <w:rPr>
          <w:rFonts w:ascii="Times New Roman" w:hAnsi="Times New Roman" w:cs="Times New Roman"/>
          <w:sz w:val="28"/>
          <w:szCs w:val="28"/>
        </w:rPr>
        <w:t xml:space="preserve">______________ </w:t>
      </w:r>
      <w:r w:rsidR="00464E70">
        <w:rPr>
          <w:rFonts w:ascii="Times New Roman" w:hAnsi="Times New Roman" w:cs="Times New Roman"/>
          <w:sz w:val="28"/>
          <w:szCs w:val="28"/>
        </w:rPr>
        <w:t>И.В. Субботина</w:t>
      </w:r>
      <w:r w:rsidRPr="00500494">
        <w:rPr>
          <w:rFonts w:ascii="Times New Roman" w:hAnsi="Times New Roman" w:cs="Times New Roman"/>
          <w:sz w:val="28"/>
          <w:szCs w:val="28"/>
        </w:rPr>
        <w:t xml:space="preserve">     </w:t>
      </w:r>
      <w:r w:rsidR="00464E70">
        <w:rPr>
          <w:rFonts w:ascii="Times New Roman" w:hAnsi="Times New Roman" w:cs="Times New Roman"/>
          <w:sz w:val="28"/>
          <w:szCs w:val="28"/>
        </w:rPr>
        <w:t xml:space="preserve">                       </w:t>
      </w:r>
      <w:r w:rsidRPr="00500494">
        <w:rPr>
          <w:rFonts w:ascii="Times New Roman" w:hAnsi="Times New Roman" w:cs="Times New Roman"/>
          <w:sz w:val="28"/>
          <w:szCs w:val="28"/>
        </w:rPr>
        <w:t xml:space="preserve">_____________ </w:t>
      </w:r>
      <w:r w:rsidR="00464E70">
        <w:rPr>
          <w:rFonts w:ascii="Times New Roman" w:hAnsi="Times New Roman" w:cs="Times New Roman"/>
          <w:sz w:val="28"/>
          <w:szCs w:val="28"/>
        </w:rPr>
        <w:t xml:space="preserve"> Г.Н. </w:t>
      </w:r>
      <w:proofErr w:type="spellStart"/>
      <w:r w:rsidR="00464E70">
        <w:rPr>
          <w:rFonts w:ascii="Times New Roman" w:hAnsi="Times New Roman" w:cs="Times New Roman"/>
          <w:sz w:val="28"/>
          <w:szCs w:val="28"/>
        </w:rPr>
        <w:t>Ретунская</w:t>
      </w:r>
      <w:proofErr w:type="spellEnd"/>
      <w:r w:rsidR="00464E70">
        <w:rPr>
          <w:rFonts w:ascii="Times New Roman" w:hAnsi="Times New Roman" w:cs="Times New Roman"/>
          <w:sz w:val="28"/>
          <w:szCs w:val="28"/>
        </w:rPr>
        <w:t xml:space="preserve">                  </w:t>
      </w:r>
    </w:p>
    <w:p w:rsidR="003328D0" w:rsidRPr="00500494" w:rsidRDefault="00464E70" w:rsidP="003328D0">
      <w:pPr>
        <w:pStyle w:val="a6"/>
        <w:rPr>
          <w:rFonts w:ascii="Times New Roman" w:hAnsi="Times New Roman" w:cs="Times New Roman"/>
          <w:sz w:val="28"/>
          <w:szCs w:val="28"/>
        </w:rPr>
      </w:pPr>
      <w:r>
        <w:rPr>
          <w:rFonts w:ascii="Times New Roman" w:hAnsi="Times New Roman" w:cs="Times New Roman"/>
          <w:sz w:val="28"/>
          <w:szCs w:val="28"/>
        </w:rPr>
        <w:t xml:space="preserve">15.12.2021 </w:t>
      </w:r>
      <w:r w:rsidR="003328D0" w:rsidRPr="00500494">
        <w:rPr>
          <w:rFonts w:ascii="Times New Roman" w:hAnsi="Times New Roman" w:cs="Times New Roman"/>
          <w:sz w:val="28"/>
          <w:szCs w:val="28"/>
        </w:rPr>
        <w:t xml:space="preserve">г.                                     </w:t>
      </w:r>
      <w:r>
        <w:rPr>
          <w:rFonts w:ascii="Times New Roman" w:hAnsi="Times New Roman" w:cs="Times New Roman"/>
          <w:sz w:val="28"/>
          <w:szCs w:val="28"/>
        </w:rPr>
        <w:t xml:space="preserve">                            15.12.2021 </w:t>
      </w:r>
      <w:r w:rsidR="003328D0" w:rsidRPr="00500494">
        <w:rPr>
          <w:rFonts w:ascii="Times New Roman" w:hAnsi="Times New Roman" w:cs="Times New Roman"/>
          <w:sz w:val="28"/>
          <w:szCs w:val="28"/>
        </w:rPr>
        <w:t>г.</w:t>
      </w:r>
    </w:p>
    <w:p w:rsidR="003328D0" w:rsidRPr="00500494" w:rsidRDefault="003328D0" w:rsidP="003328D0">
      <w:pPr>
        <w:pStyle w:val="a6"/>
        <w:rPr>
          <w:rFonts w:ascii="Times New Roman" w:hAnsi="Times New Roman" w:cs="Times New Roman"/>
          <w:sz w:val="28"/>
          <w:szCs w:val="28"/>
        </w:rPr>
      </w:pPr>
    </w:p>
    <w:p w:rsidR="003328D0" w:rsidRPr="00500494" w:rsidRDefault="003328D0" w:rsidP="003328D0">
      <w:pPr>
        <w:rPr>
          <w:rFonts w:ascii="Times New Roman" w:hAnsi="Times New Roman" w:cs="Times New Roman"/>
          <w:sz w:val="28"/>
          <w:szCs w:val="28"/>
        </w:rPr>
      </w:pPr>
    </w:p>
    <w:p w:rsidR="003328D0" w:rsidRPr="00500494" w:rsidRDefault="003328D0" w:rsidP="003328D0">
      <w:pPr>
        <w:rPr>
          <w:rFonts w:ascii="Times New Roman" w:hAnsi="Times New Roman" w:cs="Times New Roman"/>
          <w:sz w:val="28"/>
          <w:szCs w:val="28"/>
        </w:rPr>
      </w:pPr>
    </w:p>
    <w:p w:rsidR="003328D0" w:rsidRPr="00500494" w:rsidRDefault="003328D0" w:rsidP="003328D0">
      <w:pPr>
        <w:rPr>
          <w:rFonts w:ascii="Times New Roman" w:hAnsi="Times New Roman" w:cs="Times New Roman"/>
          <w:sz w:val="28"/>
          <w:szCs w:val="28"/>
        </w:rPr>
      </w:pPr>
    </w:p>
    <w:p w:rsidR="003328D0" w:rsidRPr="00500494" w:rsidRDefault="003328D0" w:rsidP="003328D0">
      <w:pPr>
        <w:rPr>
          <w:rFonts w:ascii="Times New Roman" w:hAnsi="Times New Roman" w:cs="Times New Roman"/>
          <w:sz w:val="28"/>
          <w:szCs w:val="28"/>
        </w:rPr>
      </w:pPr>
    </w:p>
    <w:p w:rsidR="003328D0" w:rsidRPr="00500494" w:rsidRDefault="003328D0" w:rsidP="003328D0">
      <w:pPr>
        <w:jc w:val="center"/>
        <w:rPr>
          <w:rFonts w:ascii="Times New Roman" w:hAnsi="Times New Roman" w:cs="Times New Roman"/>
          <w:b/>
          <w:sz w:val="28"/>
          <w:szCs w:val="28"/>
        </w:rPr>
      </w:pPr>
      <w:r w:rsidRPr="00500494">
        <w:rPr>
          <w:rFonts w:ascii="Times New Roman" w:hAnsi="Times New Roman" w:cs="Times New Roman"/>
          <w:b/>
          <w:sz w:val="28"/>
          <w:szCs w:val="28"/>
        </w:rPr>
        <w:t>КОЛЛЕКТИВНЫЙ ДОГОВОР</w:t>
      </w:r>
    </w:p>
    <w:p w:rsidR="003328D0" w:rsidRPr="00464E70" w:rsidRDefault="003328D0" w:rsidP="003328D0">
      <w:pPr>
        <w:jc w:val="center"/>
        <w:rPr>
          <w:rFonts w:ascii="Times New Roman" w:hAnsi="Times New Roman" w:cs="Times New Roman"/>
          <w:sz w:val="28"/>
          <w:szCs w:val="28"/>
          <w:u w:val="single"/>
        </w:rPr>
      </w:pPr>
      <w:r w:rsidRPr="00464E70">
        <w:rPr>
          <w:rFonts w:ascii="Times New Roman" w:hAnsi="Times New Roman" w:cs="Times New Roman"/>
          <w:sz w:val="28"/>
          <w:szCs w:val="28"/>
          <w:u w:val="single"/>
        </w:rPr>
        <w:t xml:space="preserve">МУНИЦИПАЛЬНОГО БЮДЖЕТНОГО ДОШКОЛЬНОГО ОБРАЗОВАТЕЛЬНОГО УЧРЕЖДЕНИЯ ДЕТСКИЙ САД </w:t>
      </w:r>
      <w:r w:rsidR="00464E70" w:rsidRPr="00464E70">
        <w:rPr>
          <w:rFonts w:ascii="Times New Roman" w:hAnsi="Times New Roman" w:cs="Times New Roman"/>
          <w:sz w:val="28"/>
          <w:szCs w:val="28"/>
          <w:u w:val="single"/>
        </w:rPr>
        <w:t>№10</w:t>
      </w:r>
      <w:r w:rsidRPr="00464E70">
        <w:rPr>
          <w:rFonts w:ascii="Times New Roman" w:hAnsi="Times New Roman" w:cs="Times New Roman"/>
          <w:sz w:val="28"/>
          <w:szCs w:val="28"/>
          <w:u w:val="single"/>
        </w:rPr>
        <w:t xml:space="preserve"> «</w:t>
      </w:r>
      <w:r w:rsidR="00464E70" w:rsidRPr="00464E70">
        <w:rPr>
          <w:rFonts w:ascii="Times New Roman" w:hAnsi="Times New Roman" w:cs="Times New Roman"/>
          <w:sz w:val="28"/>
          <w:szCs w:val="28"/>
          <w:u w:val="single"/>
        </w:rPr>
        <w:t>ДУБРАВУШКА</w:t>
      </w:r>
      <w:r w:rsidRPr="00464E70">
        <w:rPr>
          <w:rFonts w:ascii="Times New Roman" w:hAnsi="Times New Roman" w:cs="Times New Roman"/>
          <w:sz w:val="28"/>
          <w:szCs w:val="28"/>
          <w:u w:val="single"/>
        </w:rPr>
        <w:t>» Г.ГРЯЗИ</w:t>
      </w:r>
      <w:r w:rsidR="00464E70" w:rsidRPr="00464E70">
        <w:rPr>
          <w:rFonts w:ascii="Times New Roman" w:hAnsi="Times New Roman" w:cs="Times New Roman"/>
          <w:sz w:val="28"/>
          <w:szCs w:val="28"/>
          <w:u w:val="single"/>
        </w:rPr>
        <w:t xml:space="preserve"> </w:t>
      </w:r>
      <w:r w:rsidRPr="00464E70">
        <w:rPr>
          <w:rFonts w:ascii="Times New Roman" w:hAnsi="Times New Roman" w:cs="Times New Roman"/>
          <w:sz w:val="28"/>
          <w:szCs w:val="28"/>
          <w:u w:val="single"/>
        </w:rPr>
        <w:t xml:space="preserve"> ГРЯЗИНСКОГО </w:t>
      </w:r>
      <w:r w:rsidR="00464E70" w:rsidRPr="00464E70">
        <w:rPr>
          <w:rFonts w:ascii="Times New Roman" w:hAnsi="Times New Roman" w:cs="Times New Roman"/>
          <w:sz w:val="28"/>
          <w:szCs w:val="28"/>
          <w:u w:val="single"/>
        </w:rPr>
        <w:t xml:space="preserve"> </w:t>
      </w:r>
      <w:r w:rsidRPr="00464E70">
        <w:rPr>
          <w:rFonts w:ascii="Times New Roman" w:hAnsi="Times New Roman" w:cs="Times New Roman"/>
          <w:sz w:val="28"/>
          <w:szCs w:val="28"/>
          <w:u w:val="single"/>
        </w:rPr>
        <w:t>МУНИЦИПАЛЬНОГО РАЙОНА ЛИПЕЦКОЙ ОБЛАСТИ</w:t>
      </w:r>
    </w:p>
    <w:p w:rsidR="003328D0" w:rsidRPr="00464E70" w:rsidRDefault="003328D0" w:rsidP="003328D0">
      <w:pPr>
        <w:jc w:val="center"/>
        <w:rPr>
          <w:rFonts w:ascii="Times New Roman" w:hAnsi="Times New Roman" w:cs="Times New Roman"/>
          <w:sz w:val="28"/>
          <w:szCs w:val="28"/>
          <w:u w:val="single"/>
        </w:rPr>
      </w:pPr>
      <w:r w:rsidRPr="00464E70">
        <w:rPr>
          <w:rFonts w:ascii="Times New Roman" w:hAnsi="Times New Roman" w:cs="Times New Roman"/>
          <w:sz w:val="28"/>
          <w:szCs w:val="28"/>
          <w:u w:val="single"/>
        </w:rPr>
        <w:t>(НОВАЯ РЕДАКЦИЯ)</w:t>
      </w:r>
    </w:p>
    <w:p w:rsidR="003328D0" w:rsidRPr="00464E70" w:rsidRDefault="003328D0" w:rsidP="003328D0">
      <w:pPr>
        <w:jc w:val="center"/>
        <w:rPr>
          <w:rFonts w:ascii="Times New Roman" w:hAnsi="Times New Roman" w:cs="Times New Roman"/>
          <w:sz w:val="28"/>
          <w:szCs w:val="28"/>
          <w:u w:val="single"/>
        </w:rPr>
      </w:pPr>
    </w:p>
    <w:p w:rsidR="003328D0" w:rsidRPr="00464E70" w:rsidRDefault="00464E70" w:rsidP="003328D0">
      <w:pPr>
        <w:jc w:val="center"/>
        <w:rPr>
          <w:rFonts w:ascii="Times New Roman" w:hAnsi="Times New Roman" w:cs="Times New Roman"/>
          <w:sz w:val="28"/>
          <w:szCs w:val="28"/>
          <w:u w:val="single"/>
        </w:rPr>
      </w:pPr>
      <w:r w:rsidRPr="00464E70">
        <w:rPr>
          <w:rFonts w:ascii="Times New Roman" w:hAnsi="Times New Roman" w:cs="Times New Roman"/>
          <w:sz w:val="28"/>
          <w:szCs w:val="28"/>
          <w:u w:val="single"/>
        </w:rPr>
        <w:t>399057</w:t>
      </w:r>
      <w:r w:rsidR="003328D0" w:rsidRPr="00464E70">
        <w:rPr>
          <w:rFonts w:ascii="Times New Roman" w:hAnsi="Times New Roman" w:cs="Times New Roman"/>
          <w:sz w:val="28"/>
          <w:szCs w:val="28"/>
          <w:u w:val="single"/>
        </w:rPr>
        <w:t xml:space="preserve">, </w:t>
      </w:r>
      <w:proofErr w:type="gramStart"/>
      <w:r w:rsidRPr="00464E70">
        <w:rPr>
          <w:rFonts w:ascii="Times New Roman" w:hAnsi="Times New Roman" w:cs="Times New Roman"/>
          <w:sz w:val="28"/>
          <w:szCs w:val="28"/>
          <w:u w:val="single"/>
        </w:rPr>
        <w:t>Липецкая</w:t>
      </w:r>
      <w:proofErr w:type="gramEnd"/>
      <w:r w:rsidRPr="00464E70">
        <w:rPr>
          <w:rFonts w:ascii="Times New Roman" w:hAnsi="Times New Roman" w:cs="Times New Roman"/>
          <w:sz w:val="28"/>
          <w:szCs w:val="28"/>
          <w:u w:val="single"/>
        </w:rPr>
        <w:t xml:space="preserve"> обл., </w:t>
      </w:r>
      <w:r w:rsidR="003328D0" w:rsidRPr="00464E70">
        <w:rPr>
          <w:rFonts w:ascii="Times New Roman" w:hAnsi="Times New Roman" w:cs="Times New Roman"/>
          <w:sz w:val="28"/>
          <w:szCs w:val="28"/>
          <w:u w:val="single"/>
        </w:rPr>
        <w:t>г.</w:t>
      </w:r>
      <w:r w:rsidRPr="00464E70">
        <w:rPr>
          <w:rFonts w:ascii="Times New Roman" w:hAnsi="Times New Roman" w:cs="Times New Roman"/>
          <w:sz w:val="28"/>
          <w:szCs w:val="28"/>
          <w:u w:val="single"/>
        </w:rPr>
        <w:t xml:space="preserve"> </w:t>
      </w:r>
      <w:r w:rsidR="003328D0" w:rsidRPr="00464E70">
        <w:rPr>
          <w:rFonts w:ascii="Times New Roman" w:hAnsi="Times New Roman" w:cs="Times New Roman"/>
          <w:sz w:val="28"/>
          <w:szCs w:val="28"/>
          <w:u w:val="single"/>
        </w:rPr>
        <w:t>Грязи, ул.</w:t>
      </w:r>
      <w:r w:rsidRPr="00464E70">
        <w:rPr>
          <w:rFonts w:ascii="Times New Roman" w:hAnsi="Times New Roman" w:cs="Times New Roman"/>
          <w:sz w:val="28"/>
          <w:szCs w:val="28"/>
          <w:u w:val="single"/>
        </w:rPr>
        <w:t xml:space="preserve"> Бурденко</w:t>
      </w:r>
      <w:r w:rsidR="003328D0" w:rsidRPr="00464E70">
        <w:rPr>
          <w:rFonts w:ascii="Times New Roman" w:hAnsi="Times New Roman" w:cs="Times New Roman"/>
          <w:sz w:val="28"/>
          <w:szCs w:val="28"/>
          <w:u w:val="single"/>
        </w:rPr>
        <w:t xml:space="preserve">, </w:t>
      </w:r>
      <w:r w:rsidRPr="00464E70">
        <w:rPr>
          <w:rFonts w:ascii="Times New Roman" w:hAnsi="Times New Roman" w:cs="Times New Roman"/>
          <w:sz w:val="28"/>
          <w:szCs w:val="28"/>
          <w:u w:val="single"/>
        </w:rPr>
        <w:t>д. 10б</w:t>
      </w:r>
    </w:p>
    <w:p w:rsidR="003328D0" w:rsidRPr="00464E70" w:rsidRDefault="003328D0" w:rsidP="003328D0">
      <w:pPr>
        <w:jc w:val="center"/>
        <w:rPr>
          <w:rFonts w:ascii="Times New Roman" w:hAnsi="Times New Roman" w:cs="Times New Roman"/>
          <w:sz w:val="28"/>
          <w:szCs w:val="28"/>
          <w:u w:val="single"/>
        </w:rPr>
      </w:pPr>
    </w:p>
    <w:p w:rsidR="003328D0" w:rsidRPr="00464E70" w:rsidRDefault="003328D0" w:rsidP="003328D0">
      <w:pPr>
        <w:jc w:val="center"/>
        <w:rPr>
          <w:rFonts w:ascii="Times New Roman" w:hAnsi="Times New Roman" w:cs="Times New Roman"/>
          <w:sz w:val="28"/>
          <w:szCs w:val="28"/>
          <w:u w:val="single"/>
        </w:rPr>
      </w:pPr>
    </w:p>
    <w:p w:rsidR="003328D0" w:rsidRPr="00464E70" w:rsidRDefault="003328D0" w:rsidP="003328D0">
      <w:pPr>
        <w:jc w:val="center"/>
        <w:rPr>
          <w:rFonts w:ascii="Times New Roman" w:hAnsi="Times New Roman" w:cs="Times New Roman"/>
          <w:sz w:val="28"/>
          <w:szCs w:val="28"/>
          <w:u w:val="single"/>
        </w:rPr>
      </w:pPr>
      <w:r w:rsidRPr="00464E70">
        <w:rPr>
          <w:rFonts w:ascii="Times New Roman" w:hAnsi="Times New Roman" w:cs="Times New Roman"/>
          <w:sz w:val="28"/>
          <w:szCs w:val="28"/>
          <w:u w:val="single"/>
        </w:rPr>
        <w:t>Срок действия коллективного договора</w:t>
      </w:r>
    </w:p>
    <w:p w:rsidR="003328D0" w:rsidRPr="00464E70" w:rsidRDefault="00464E70" w:rsidP="003328D0">
      <w:pPr>
        <w:jc w:val="center"/>
        <w:rPr>
          <w:rFonts w:ascii="Times New Roman" w:hAnsi="Times New Roman" w:cs="Times New Roman"/>
          <w:sz w:val="28"/>
          <w:szCs w:val="28"/>
          <w:u w:val="single"/>
        </w:rPr>
      </w:pPr>
      <w:r w:rsidRPr="00464E70">
        <w:rPr>
          <w:rFonts w:ascii="Times New Roman" w:hAnsi="Times New Roman" w:cs="Times New Roman"/>
          <w:sz w:val="28"/>
          <w:szCs w:val="28"/>
          <w:u w:val="single"/>
        </w:rPr>
        <w:t>15.12.2021 – 31.12.2024 года</w:t>
      </w:r>
      <w:r>
        <w:rPr>
          <w:rFonts w:ascii="Times New Roman" w:hAnsi="Times New Roman" w:cs="Times New Roman"/>
          <w:sz w:val="28"/>
          <w:szCs w:val="28"/>
          <w:u w:val="single"/>
        </w:rPr>
        <w:t>.</w:t>
      </w:r>
    </w:p>
    <w:p w:rsidR="003328D0" w:rsidRPr="00500494" w:rsidRDefault="003328D0" w:rsidP="003328D0">
      <w:pPr>
        <w:rPr>
          <w:rFonts w:ascii="Times New Roman" w:hAnsi="Times New Roman" w:cs="Times New Roman"/>
          <w:sz w:val="28"/>
          <w:szCs w:val="28"/>
        </w:rPr>
      </w:pPr>
    </w:p>
    <w:p w:rsidR="003328D0" w:rsidRPr="00500494" w:rsidRDefault="003328D0" w:rsidP="003328D0">
      <w:pPr>
        <w:pStyle w:val="a6"/>
        <w:rPr>
          <w:rFonts w:ascii="Times New Roman" w:hAnsi="Times New Roman" w:cs="Times New Roman"/>
          <w:sz w:val="28"/>
          <w:szCs w:val="28"/>
        </w:rPr>
      </w:pPr>
      <w:proofErr w:type="gramStart"/>
      <w:r w:rsidRPr="00500494">
        <w:rPr>
          <w:rFonts w:ascii="Times New Roman" w:hAnsi="Times New Roman" w:cs="Times New Roman"/>
          <w:sz w:val="28"/>
          <w:szCs w:val="28"/>
        </w:rPr>
        <w:t>ПРИНЯТ</w:t>
      </w:r>
      <w:proofErr w:type="gramEnd"/>
    </w:p>
    <w:p w:rsidR="003328D0" w:rsidRPr="00500494" w:rsidRDefault="003328D0" w:rsidP="003328D0">
      <w:pPr>
        <w:pStyle w:val="a6"/>
        <w:rPr>
          <w:rFonts w:ascii="Times New Roman" w:hAnsi="Times New Roman" w:cs="Times New Roman"/>
          <w:sz w:val="28"/>
          <w:szCs w:val="28"/>
        </w:rPr>
      </w:pPr>
      <w:r w:rsidRPr="00500494">
        <w:rPr>
          <w:rFonts w:ascii="Times New Roman" w:hAnsi="Times New Roman" w:cs="Times New Roman"/>
          <w:sz w:val="28"/>
          <w:szCs w:val="28"/>
        </w:rPr>
        <w:t>Общим собранием</w:t>
      </w:r>
    </w:p>
    <w:p w:rsidR="003328D0" w:rsidRPr="00500494" w:rsidRDefault="003328D0" w:rsidP="003328D0">
      <w:pPr>
        <w:pStyle w:val="a6"/>
        <w:rPr>
          <w:rFonts w:ascii="Times New Roman" w:hAnsi="Times New Roman" w:cs="Times New Roman"/>
          <w:sz w:val="28"/>
          <w:szCs w:val="28"/>
        </w:rPr>
      </w:pPr>
      <w:r w:rsidRPr="00500494">
        <w:rPr>
          <w:rFonts w:ascii="Times New Roman" w:hAnsi="Times New Roman" w:cs="Times New Roman"/>
          <w:sz w:val="28"/>
          <w:szCs w:val="28"/>
        </w:rPr>
        <w:t>трудового коллектива.</w:t>
      </w:r>
    </w:p>
    <w:p w:rsidR="003328D0" w:rsidRPr="00500494" w:rsidRDefault="00464E70" w:rsidP="003328D0">
      <w:pPr>
        <w:pStyle w:val="a6"/>
        <w:rPr>
          <w:rFonts w:ascii="Times New Roman" w:hAnsi="Times New Roman" w:cs="Times New Roman"/>
          <w:sz w:val="28"/>
          <w:szCs w:val="28"/>
        </w:rPr>
      </w:pPr>
      <w:r>
        <w:rPr>
          <w:rFonts w:ascii="Times New Roman" w:hAnsi="Times New Roman" w:cs="Times New Roman"/>
          <w:sz w:val="28"/>
          <w:szCs w:val="28"/>
        </w:rPr>
        <w:t>Протокол  от   15.12.2021</w:t>
      </w:r>
      <w:r w:rsidR="003328D0" w:rsidRPr="00500494">
        <w:rPr>
          <w:rFonts w:ascii="Times New Roman" w:hAnsi="Times New Roman" w:cs="Times New Roman"/>
          <w:sz w:val="28"/>
          <w:szCs w:val="28"/>
        </w:rPr>
        <w:t xml:space="preserve">  № 2</w:t>
      </w:r>
    </w:p>
    <w:p w:rsidR="003328D0" w:rsidRPr="00500494" w:rsidRDefault="003328D0" w:rsidP="003328D0">
      <w:pPr>
        <w:rPr>
          <w:rFonts w:ascii="Times New Roman" w:hAnsi="Times New Roman" w:cs="Times New Roman"/>
          <w:sz w:val="28"/>
          <w:szCs w:val="28"/>
        </w:rPr>
      </w:pPr>
    </w:p>
    <w:p w:rsidR="003328D0" w:rsidRPr="00500494" w:rsidRDefault="003328D0" w:rsidP="003328D0">
      <w:pPr>
        <w:rPr>
          <w:rFonts w:ascii="Times New Roman" w:hAnsi="Times New Roman" w:cs="Times New Roman"/>
          <w:sz w:val="28"/>
          <w:szCs w:val="28"/>
        </w:rPr>
      </w:pPr>
    </w:p>
    <w:p w:rsidR="003328D0" w:rsidRPr="00500494" w:rsidRDefault="003328D0" w:rsidP="003328D0">
      <w:pPr>
        <w:rPr>
          <w:rFonts w:ascii="Times New Roman" w:hAnsi="Times New Roman" w:cs="Times New Roman"/>
          <w:sz w:val="28"/>
          <w:szCs w:val="28"/>
        </w:rPr>
      </w:pPr>
    </w:p>
    <w:p w:rsidR="00464E70" w:rsidRDefault="00464E70" w:rsidP="00464E70">
      <w:pPr>
        <w:autoSpaceDE w:val="0"/>
        <w:autoSpaceDN w:val="0"/>
        <w:adjustRightInd w:val="0"/>
        <w:spacing w:after="0" w:line="240" w:lineRule="auto"/>
        <w:rPr>
          <w:rFonts w:ascii="Times New Roman" w:hAnsi="Times New Roman" w:cs="Times New Roman"/>
          <w:sz w:val="28"/>
          <w:szCs w:val="28"/>
        </w:rPr>
      </w:pPr>
    </w:p>
    <w:p w:rsidR="00464E70" w:rsidRDefault="00464E70" w:rsidP="00464E70">
      <w:pPr>
        <w:autoSpaceDE w:val="0"/>
        <w:autoSpaceDN w:val="0"/>
        <w:adjustRightInd w:val="0"/>
        <w:spacing w:after="0" w:line="240" w:lineRule="auto"/>
        <w:rPr>
          <w:rFonts w:ascii="Times New Roman" w:hAnsi="Times New Roman" w:cs="Times New Roman"/>
          <w:sz w:val="28"/>
          <w:szCs w:val="28"/>
        </w:rPr>
      </w:pPr>
    </w:p>
    <w:p w:rsidR="00147050" w:rsidRPr="00500494" w:rsidRDefault="00147050" w:rsidP="00464E70">
      <w:pPr>
        <w:autoSpaceDE w:val="0"/>
        <w:autoSpaceDN w:val="0"/>
        <w:adjustRightInd w:val="0"/>
        <w:spacing w:after="0" w:line="240" w:lineRule="auto"/>
        <w:jc w:val="center"/>
        <w:rPr>
          <w:rFonts w:ascii="Times New Roman" w:hAnsi="Times New Roman" w:cs="Times New Roman"/>
          <w:b/>
          <w:bCs/>
          <w:sz w:val="28"/>
          <w:szCs w:val="28"/>
        </w:rPr>
      </w:pPr>
      <w:r w:rsidRPr="00500494">
        <w:rPr>
          <w:rFonts w:ascii="Times New Roman" w:hAnsi="Times New Roman" w:cs="Times New Roman"/>
          <w:b/>
          <w:bCs/>
          <w:sz w:val="28"/>
          <w:szCs w:val="28"/>
        </w:rPr>
        <w:lastRenderedPageBreak/>
        <w:t>I. ОБЩИЕ ПОЛОЖЕНИЯ</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1.1 Настоящий коллективный договор является правовым актом, регулирующим социально-трудовые отношения в муниципальном бюджетном  дошкольном образовательном учреждении детский сад</w:t>
      </w:r>
      <w:r w:rsidR="00464E70">
        <w:rPr>
          <w:rFonts w:ascii="Times New Roman" w:hAnsi="Times New Roman" w:cs="Times New Roman"/>
          <w:sz w:val="28"/>
          <w:szCs w:val="28"/>
        </w:rPr>
        <w:t xml:space="preserve">  № 10</w:t>
      </w:r>
      <w:r w:rsidRPr="00500494">
        <w:rPr>
          <w:rFonts w:ascii="Times New Roman" w:hAnsi="Times New Roman" w:cs="Times New Roman"/>
          <w:sz w:val="28"/>
          <w:szCs w:val="28"/>
        </w:rPr>
        <w:t xml:space="preserve"> «</w:t>
      </w:r>
      <w:r w:rsidR="00464E70">
        <w:rPr>
          <w:rFonts w:ascii="Times New Roman" w:hAnsi="Times New Roman" w:cs="Times New Roman"/>
          <w:sz w:val="28"/>
          <w:szCs w:val="28"/>
        </w:rPr>
        <w:t>Дубравушка</w:t>
      </w:r>
      <w:r w:rsidRPr="00500494">
        <w:rPr>
          <w:rFonts w:ascii="Times New Roman" w:hAnsi="Times New Roman" w:cs="Times New Roman"/>
          <w:sz w:val="28"/>
          <w:szCs w:val="28"/>
        </w:rPr>
        <w:t xml:space="preserve">» </w:t>
      </w:r>
      <w:proofErr w:type="gramStart"/>
      <w:r w:rsidRPr="00500494">
        <w:rPr>
          <w:rFonts w:ascii="Times New Roman" w:hAnsi="Times New Roman" w:cs="Times New Roman"/>
          <w:sz w:val="28"/>
          <w:szCs w:val="28"/>
        </w:rPr>
        <w:t>г</w:t>
      </w:r>
      <w:proofErr w:type="gramEnd"/>
      <w:r w:rsidRPr="00500494">
        <w:rPr>
          <w:rFonts w:ascii="Times New Roman" w:hAnsi="Times New Roman" w:cs="Times New Roman"/>
          <w:sz w:val="28"/>
          <w:szCs w:val="28"/>
        </w:rPr>
        <w:t xml:space="preserve">. Грязи  </w:t>
      </w:r>
      <w:proofErr w:type="spellStart"/>
      <w:r w:rsidRPr="00500494">
        <w:rPr>
          <w:rFonts w:ascii="Times New Roman" w:hAnsi="Times New Roman" w:cs="Times New Roman"/>
          <w:sz w:val="28"/>
          <w:szCs w:val="28"/>
        </w:rPr>
        <w:t>Грязинского</w:t>
      </w:r>
      <w:proofErr w:type="spellEnd"/>
      <w:r w:rsidRPr="00500494">
        <w:rPr>
          <w:rFonts w:ascii="Times New Roman" w:hAnsi="Times New Roman" w:cs="Times New Roman"/>
          <w:sz w:val="28"/>
          <w:szCs w:val="28"/>
        </w:rPr>
        <w:t xml:space="preserve"> муниципального района Липецкой</w:t>
      </w:r>
      <w:r w:rsidR="00464E70">
        <w:rPr>
          <w:rFonts w:ascii="Times New Roman" w:hAnsi="Times New Roman" w:cs="Times New Roman"/>
          <w:sz w:val="28"/>
          <w:szCs w:val="28"/>
        </w:rPr>
        <w:t xml:space="preserve"> </w:t>
      </w:r>
      <w:r w:rsidRPr="00500494">
        <w:rPr>
          <w:rFonts w:ascii="Times New Roman" w:hAnsi="Times New Roman" w:cs="Times New Roman"/>
          <w:sz w:val="28"/>
          <w:szCs w:val="28"/>
        </w:rPr>
        <w:t xml:space="preserve">области (далее – </w:t>
      </w:r>
      <w:r w:rsidR="00464E70">
        <w:rPr>
          <w:rFonts w:ascii="Times New Roman" w:hAnsi="Times New Roman" w:cs="Times New Roman"/>
          <w:sz w:val="28"/>
          <w:szCs w:val="28"/>
        </w:rPr>
        <w:t>ДОО</w:t>
      </w:r>
      <w:r w:rsidRPr="00500494">
        <w:rPr>
          <w:rFonts w:ascii="Times New Roman" w:hAnsi="Times New Roman" w:cs="Times New Roman"/>
          <w:sz w:val="28"/>
          <w:szCs w:val="28"/>
        </w:rPr>
        <w:t>).</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1.2. Коллективный договор заключен между работниками и работодателем</w:t>
      </w:r>
      <w:r w:rsidR="00464E70">
        <w:rPr>
          <w:rFonts w:ascii="Times New Roman" w:hAnsi="Times New Roman" w:cs="Times New Roman"/>
          <w:sz w:val="28"/>
          <w:szCs w:val="28"/>
        </w:rPr>
        <w:t>,</w:t>
      </w:r>
      <w:r w:rsidRPr="00500494">
        <w:rPr>
          <w:rFonts w:ascii="Times New Roman" w:hAnsi="Times New Roman" w:cs="Times New Roman"/>
          <w:sz w:val="28"/>
          <w:szCs w:val="28"/>
        </w:rPr>
        <w:t xml:space="preserve"> в лице их представителей</w:t>
      </w:r>
      <w:r w:rsidR="00464E70">
        <w:rPr>
          <w:rFonts w:ascii="Times New Roman" w:hAnsi="Times New Roman" w:cs="Times New Roman"/>
          <w:sz w:val="28"/>
          <w:szCs w:val="28"/>
        </w:rPr>
        <w:t>,</w:t>
      </w:r>
      <w:r w:rsidRPr="00500494">
        <w:rPr>
          <w:rFonts w:ascii="Times New Roman" w:hAnsi="Times New Roman" w:cs="Times New Roman"/>
          <w:sz w:val="28"/>
          <w:szCs w:val="28"/>
        </w:rPr>
        <w:t xml:space="preserve">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дошкольной  образовательной организации и установления дополнительных социально-экономических,  правовых и профессиональных гарантий и льгот, улучшающих их положение.</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1.3. Сторонами коллективного договора являются:</w:t>
      </w:r>
    </w:p>
    <w:p w:rsidR="00147050" w:rsidRPr="00500494" w:rsidRDefault="00147050" w:rsidP="00BC7CD2">
      <w:pPr>
        <w:pStyle w:val="a3"/>
        <w:numPr>
          <w:ilvl w:val="0"/>
          <w:numId w:val="2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работники </w:t>
      </w:r>
      <w:r w:rsidR="003F141C">
        <w:rPr>
          <w:rFonts w:ascii="Times New Roman" w:hAnsi="Times New Roman" w:cs="Times New Roman"/>
          <w:sz w:val="28"/>
          <w:szCs w:val="28"/>
        </w:rPr>
        <w:t>ДОО</w:t>
      </w:r>
      <w:r w:rsidRPr="00500494">
        <w:rPr>
          <w:rFonts w:ascii="Times New Roman" w:hAnsi="Times New Roman" w:cs="Times New Roman"/>
          <w:sz w:val="28"/>
          <w:szCs w:val="28"/>
        </w:rPr>
        <w:t xml:space="preserve"> в лице их представителя –</w:t>
      </w:r>
      <w:r w:rsidR="005D7CB6"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председателя первичной профсоюзной орган</w:t>
      </w:r>
      <w:r w:rsidR="00464E70">
        <w:rPr>
          <w:rFonts w:ascii="Times New Roman" w:hAnsi="Times New Roman" w:cs="Times New Roman"/>
          <w:sz w:val="28"/>
          <w:szCs w:val="28"/>
        </w:rPr>
        <w:t>изации</w:t>
      </w:r>
      <w:r w:rsidRPr="00500494">
        <w:rPr>
          <w:rFonts w:ascii="Times New Roman" w:hAnsi="Times New Roman" w:cs="Times New Roman"/>
          <w:sz w:val="28"/>
          <w:szCs w:val="28"/>
        </w:rPr>
        <w:t>;</w:t>
      </w:r>
    </w:p>
    <w:p w:rsidR="00147050" w:rsidRPr="00500494" w:rsidRDefault="00147050" w:rsidP="00BC7CD2">
      <w:pPr>
        <w:pStyle w:val="a3"/>
        <w:numPr>
          <w:ilvl w:val="0"/>
          <w:numId w:val="2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работодатель в лице заведующего </w:t>
      </w:r>
      <w:r w:rsidR="003F141C">
        <w:rPr>
          <w:rFonts w:ascii="Times New Roman" w:hAnsi="Times New Roman" w:cs="Times New Roman"/>
          <w:sz w:val="28"/>
          <w:szCs w:val="28"/>
        </w:rPr>
        <w:t>ДОО.</w:t>
      </w:r>
    </w:p>
    <w:p w:rsidR="00147050" w:rsidRPr="00500494" w:rsidRDefault="00147050" w:rsidP="00464E70">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1.4. Работодатель признает первичную профсоюзную организацию единственным</w:t>
      </w:r>
      <w:r w:rsidR="005D7CB6"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полноправным представителем работников </w:t>
      </w:r>
      <w:r w:rsidR="003F141C">
        <w:rPr>
          <w:rFonts w:ascii="Times New Roman" w:hAnsi="Times New Roman" w:cs="Times New Roman"/>
          <w:sz w:val="28"/>
          <w:szCs w:val="28"/>
        </w:rPr>
        <w:t>ДОО</w:t>
      </w:r>
      <w:r w:rsidRPr="00500494">
        <w:rPr>
          <w:rFonts w:ascii="Times New Roman" w:hAnsi="Times New Roman" w:cs="Times New Roman"/>
          <w:sz w:val="28"/>
          <w:szCs w:val="28"/>
        </w:rPr>
        <w:t>, а</w:t>
      </w:r>
      <w:r w:rsidR="005D7CB6" w:rsidRPr="00500494">
        <w:rPr>
          <w:rFonts w:ascii="Times New Roman" w:hAnsi="Times New Roman" w:cs="Times New Roman"/>
          <w:sz w:val="28"/>
          <w:szCs w:val="28"/>
        </w:rPr>
        <w:t xml:space="preserve">  </w:t>
      </w:r>
      <w:r w:rsidRPr="00500494">
        <w:rPr>
          <w:rFonts w:ascii="Times New Roman" w:hAnsi="Times New Roman" w:cs="Times New Roman"/>
          <w:sz w:val="28"/>
          <w:szCs w:val="28"/>
        </w:rPr>
        <w:t>пе</w:t>
      </w:r>
      <w:r w:rsidR="00493F6D" w:rsidRPr="00500494">
        <w:rPr>
          <w:rFonts w:ascii="Times New Roman" w:hAnsi="Times New Roman" w:cs="Times New Roman"/>
          <w:sz w:val="28"/>
          <w:szCs w:val="28"/>
        </w:rPr>
        <w:t xml:space="preserve">рвичная профсоюзная организация </w:t>
      </w:r>
      <w:r w:rsidRPr="00500494">
        <w:rPr>
          <w:rFonts w:ascii="Times New Roman" w:hAnsi="Times New Roman" w:cs="Times New Roman"/>
          <w:sz w:val="28"/>
          <w:szCs w:val="28"/>
        </w:rPr>
        <w:t xml:space="preserve">обязуется содействовать эффективной работе </w:t>
      </w:r>
      <w:r w:rsidR="003F141C">
        <w:rPr>
          <w:rFonts w:ascii="Times New Roman" w:hAnsi="Times New Roman" w:cs="Times New Roman"/>
          <w:sz w:val="28"/>
          <w:szCs w:val="28"/>
        </w:rPr>
        <w:t>ДОО</w:t>
      </w:r>
      <w:r w:rsidRPr="00500494">
        <w:rPr>
          <w:rFonts w:ascii="Times New Roman" w:hAnsi="Times New Roman" w:cs="Times New Roman"/>
          <w:sz w:val="28"/>
          <w:szCs w:val="28"/>
        </w:rPr>
        <w:t xml:space="preserve"> присущими первичной профсоюзной организации методами и</w:t>
      </w:r>
      <w:r w:rsidR="003F141C">
        <w:rPr>
          <w:rFonts w:ascii="Times New Roman" w:hAnsi="Times New Roman" w:cs="Times New Roman"/>
          <w:sz w:val="28"/>
          <w:szCs w:val="28"/>
        </w:rPr>
        <w:t xml:space="preserve"> </w:t>
      </w:r>
      <w:r w:rsidRPr="00500494">
        <w:rPr>
          <w:rFonts w:ascii="Times New Roman" w:hAnsi="Times New Roman" w:cs="Times New Roman"/>
          <w:sz w:val="28"/>
          <w:szCs w:val="28"/>
        </w:rPr>
        <w:t>средствами.</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1.5. Действие коллективного договора распространяется на всех работников</w:t>
      </w:r>
    </w:p>
    <w:p w:rsidR="00147050" w:rsidRPr="00500494" w:rsidRDefault="003F141C" w:rsidP="00493F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ДОО</w:t>
      </w:r>
      <w:r w:rsidR="00147050" w:rsidRPr="00500494">
        <w:rPr>
          <w:rFonts w:ascii="Times New Roman" w:hAnsi="Times New Roman" w:cs="Times New Roman"/>
          <w:sz w:val="28"/>
          <w:szCs w:val="28"/>
        </w:rPr>
        <w:t>, гарантирует защиту их прав и интересов и не может</w:t>
      </w:r>
      <w:r w:rsidR="00493F6D" w:rsidRPr="00500494">
        <w:rPr>
          <w:rFonts w:ascii="Times New Roman" w:hAnsi="Times New Roman" w:cs="Times New Roman"/>
          <w:sz w:val="28"/>
          <w:szCs w:val="28"/>
        </w:rPr>
        <w:t xml:space="preserve"> </w:t>
      </w:r>
      <w:r w:rsidR="00147050" w:rsidRPr="00500494">
        <w:rPr>
          <w:rFonts w:ascii="Times New Roman" w:hAnsi="Times New Roman" w:cs="Times New Roman"/>
          <w:sz w:val="28"/>
          <w:szCs w:val="28"/>
        </w:rPr>
        <w:t>ухудшать положение работника по сравнению с нормами ТК РФ, отраслевыми соглашениями</w:t>
      </w:r>
      <w:r w:rsidR="00493F6D" w:rsidRPr="00500494">
        <w:rPr>
          <w:rFonts w:ascii="Times New Roman" w:hAnsi="Times New Roman" w:cs="Times New Roman"/>
          <w:sz w:val="28"/>
          <w:szCs w:val="28"/>
        </w:rPr>
        <w:t xml:space="preserve"> </w:t>
      </w:r>
      <w:r w:rsidR="00147050" w:rsidRPr="00500494">
        <w:rPr>
          <w:rFonts w:ascii="Times New Roman" w:hAnsi="Times New Roman" w:cs="Times New Roman"/>
          <w:sz w:val="28"/>
          <w:szCs w:val="28"/>
        </w:rPr>
        <w:t>(областным, районным) и иными законодательными актами.</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1.6. Работники, не являющиеся членами первичной профсоюзной организации, имеют</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право уполномочить выборный орган первичной профсоюзной организации представлять их</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интересы во взаимоотношениях с работодателем, при наличии их соответствующего заявления и</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ежемесячного перечислен</w:t>
      </w:r>
      <w:r w:rsidR="003F141C">
        <w:rPr>
          <w:rFonts w:ascii="Times New Roman" w:hAnsi="Times New Roman" w:cs="Times New Roman"/>
          <w:sz w:val="28"/>
          <w:szCs w:val="28"/>
        </w:rPr>
        <w:t>ия денежных сре</w:t>
      </w:r>
      <w:proofErr w:type="gramStart"/>
      <w:r w:rsidR="003F141C">
        <w:rPr>
          <w:rFonts w:ascii="Times New Roman" w:hAnsi="Times New Roman" w:cs="Times New Roman"/>
          <w:sz w:val="28"/>
          <w:szCs w:val="28"/>
        </w:rPr>
        <w:t>дств в р</w:t>
      </w:r>
      <w:proofErr w:type="gramEnd"/>
      <w:r w:rsidR="003F141C">
        <w:rPr>
          <w:rFonts w:ascii="Times New Roman" w:hAnsi="Times New Roman" w:cs="Times New Roman"/>
          <w:sz w:val="28"/>
          <w:szCs w:val="28"/>
        </w:rPr>
        <w:t xml:space="preserve">азмере 1% </w:t>
      </w:r>
      <w:r w:rsidRPr="00500494">
        <w:rPr>
          <w:rFonts w:ascii="Times New Roman" w:hAnsi="Times New Roman" w:cs="Times New Roman"/>
          <w:sz w:val="28"/>
          <w:szCs w:val="28"/>
        </w:rPr>
        <w:t>от заработной платы на счет</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профсоюзной организации (ст. 30, 31 ТК РФ).</w:t>
      </w:r>
    </w:p>
    <w:p w:rsidR="00147050"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1.7. Стороны договорились, что текст коллективного договора должен быть доведен</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работодателем до</w:t>
      </w:r>
      <w:r w:rsidR="003F141C">
        <w:rPr>
          <w:rFonts w:ascii="Times New Roman" w:hAnsi="Times New Roman" w:cs="Times New Roman"/>
          <w:sz w:val="28"/>
          <w:szCs w:val="28"/>
        </w:rPr>
        <w:t xml:space="preserve"> сведения работников в течение 5 рабочих </w:t>
      </w:r>
      <w:r w:rsidRPr="00500494">
        <w:rPr>
          <w:rFonts w:ascii="Times New Roman" w:hAnsi="Times New Roman" w:cs="Times New Roman"/>
          <w:sz w:val="28"/>
          <w:szCs w:val="28"/>
        </w:rPr>
        <w:t xml:space="preserve"> дней после его подписания.</w:t>
      </w:r>
    </w:p>
    <w:p w:rsidR="003F141C" w:rsidRPr="00500494" w:rsidRDefault="003F141C" w:rsidP="00493F6D">
      <w:pPr>
        <w:autoSpaceDE w:val="0"/>
        <w:autoSpaceDN w:val="0"/>
        <w:adjustRightInd w:val="0"/>
        <w:spacing w:after="0" w:line="240" w:lineRule="auto"/>
        <w:jc w:val="both"/>
        <w:rPr>
          <w:rFonts w:ascii="Times New Roman" w:hAnsi="Times New Roman" w:cs="Times New Roman"/>
          <w:sz w:val="28"/>
          <w:szCs w:val="28"/>
        </w:rPr>
      </w:pP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1.8. Настоящий коллективный договор заключен на три</w:t>
      </w:r>
      <w:r w:rsidR="00F22033" w:rsidRPr="00500494">
        <w:rPr>
          <w:rFonts w:ascii="Times New Roman" w:hAnsi="Times New Roman" w:cs="Times New Roman"/>
          <w:sz w:val="28"/>
          <w:szCs w:val="28"/>
        </w:rPr>
        <w:t xml:space="preserve"> года, вступает в силу с 1</w:t>
      </w:r>
      <w:r w:rsidR="003F141C">
        <w:rPr>
          <w:rFonts w:ascii="Times New Roman" w:hAnsi="Times New Roman" w:cs="Times New Roman"/>
          <w:sz w:val="28"/>
          <w:szCs w:val="28"/>
        </w:rPr>
        <w:t>5</w:t>
      </w:r>
      <w:r w:rsidR="00F22033" w:rsidRPr="00500494">
        <w:rPr>
          <w:rFonts w:ascii="Times New Roman" w:hAnsi="Times New Roman" w:cs="Times New Roman"/>
          <w:sz w:val="28"/>
          <w:szCs w:val="28"/>
        </w:rPr>
        <w:t xml:space="preserve"> </w:t>
      </w:r>
      <w:r w:rsidR="003F141C">
        <w:rPr>
          <w:rFonts w:ascii="Times New Roman" w:hAnsi="Times New Roman" w:cs="Times New Roman"/>
          <w:sz w:val="28"/>
          <w:szCs w:val="28"/>
        </w:rPr>
        <w:t>декабря</w:t>
      </w:r>
      <w:r w:rsidR="00F22033"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 20</w:t>
      </w:r>
      <w:r w:rsidR="003F141C">
        <w:rPr>
          <w:rFonts w:ascii="Times New Roman" w:hAnsi="Times New Roman" w:cs="Times New Roman"/>
          <w:sz w:val="28"/>
          <w:szCs w:val="28"/>
        </w:rPr>
        <w:t>21</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и действует по 31 дек</w:t>
      </w:r>
      <w:r w:rsidR="003F141C">
        <w:rPr>
          <w:rFonts w:ascii="Times New Roman" w:hAnsi="Times New Roman" w:cs="Times New Roman"/>
          <w:sz w:val="28"/>
          <w:szCs w:val="28"/>
        </w:rPr>
        <w:t>абря 2024</w:t>
      </w:r>
      <w:r w:rsidRPr="00500494">
        <w:rPr>
          <w:rFonts w:ascii="Times New Roman" w:hAnsi="Times New Roman" w:cs="Times New Roman"/>
          <w:sz w:val="28"/>
          <w:szCs w:val="28"/>
        </w:rPr>
        <w:t xml:space="preserve"> года. Стороны имеют право продлить действие коллективного</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договора на срок не более трех лет.</w:t>
      </w:r>
    </w:p>
    <w:p w:rsidR="00147050" w:rsidRPr="00500494" w:rsidRDefault="00147050" w:rsidP="003F141C">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1.9. Первичная профсоюзная организация, а также администрация </w:t>
      </w:r>
      <w:r w:rsidR="003F141C">
        <w:rPr>
          <w:rFonts w:ascii="Times New Roman" w:hAnsi="Times New Roman" w:cs="Times New Roman"/>
          <w:sz w:val="28"/>
          <w:szCs w:val="28"/>
        </w:rPr>
        <w:t>ДОО</w:t>
      </w:r>
      <w:r w:rsidRPr="00500494">
        <w:rPr>
          <w:rFonts w:ascii="Times New Roman" w:hAnsi="Times New Roman" w:cs="Times New Roman"/>
          <w:sz w:val="28"/>
          <w:szCs w:val="28"/>
        </w:rPr>
        <w:t xml:space="preserve"> обязуются разъяснять работникам положения коллективного</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договора, содействовать его реализации.</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1.10. Все спорные вопросы по толкованию и реализации положений коллективного договора</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решаются сторонами.</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1.11. В течение срока действия коллективного договора стороны вправе вносить в него</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дополнения и изменения на основе взаимной договоренности в порядке, установленном ТК РФ.</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lastRenderedPageBreak/>
        <w:t>1.12. В течение срока действия коллективного договора ни одна из сторон не вправе</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прекратить в одностороннем порядке выполнение принятых на себя обязательств.</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1.13. Пересмотр обязательств настоящего коллективного договора не может приводить к</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снижению уровня социально-экономического положения работников </w:t>
      </w:r>
      <w:r w:rsidR="003F141C">
        <w:rPr>
          <w:rFonts w:ascii="Times New Roman" w:hAnsi="Times New Roman" w:cs="Times New Roman"/>
          <w:sz w:val="28"/>
          <w:szCs w:val="28"/>
        </w:rPr>
        <w:t>ДОО</w:t>
      </w:r>
      <w:r w:rsidRPr="00500494">
        <w:rPr>
          <w:rFonts w:ascii="Times New Roman" w:hAnsi="Times New Roman" w:cs="Times New Roman"/>
          <w:sz w:val="28"/>
          <w:szCs w:val="28"/>
        </w:rPr>
        <w:t>.</w:t>
      </w:r>
    </w:p>
    <w:p w:rsidR="00147050"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1.14. Стороны осуществляют </w:t>
      </w:r>
      <w:proofErr w:type="gramStart"/>
      <w:r w:rsidRPr="00500494">
        <w:rPr>
          <w:rFonts w:ascii="Times New Roman" w:hAnsi="Times New Roman" w:cs="Times New Roman"/>
          <w:sz w:val="28"/>
          <w:szCs w:val="28"/>
        </w:rPr>
        <w:t>контроль за</w:t>
      </w:r>
      <w:proofErr w:type="gramEnd"/>
      <w:r w:rsidRPr="00500494">
        <w:rPr>
          <w:rFonts w:ascii="Times New Roman" w:hAnsi="Times New Roman" w:cs="Times New Roman"/>
          <w:sz w:val="28"/>
          <w:szCs w:val="28"/>
        </w:rPr>
        <w:t xml:space="preserve"> ходом выполнения коллективного</w:t>
      </w:r>
    </w:p>
    <w:p w:rsidR="00C75A73" w:rsidRPr="00500494" w:rsidRDefault="00147050" w:rsidP="00493F6D">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договора и один раз в год на собрании работников </w:t>
      </w:r>
      <w:proofErr w:type="gramStart"/>
      <w:r w:rsidRPr="00500494">
        <w:rPr>
          <w:rFonts w:ascii="Times New Roman" w:hAnsi="Times New Roman" w:cs="Times New Roman"/>
          <w:sz w:val="28"/>
          <w:szCs w:val="28"/>
        </w:rPr>
        <w:t>отчитываются о выполнении</w:t>
      </w:r>
      <w:proofErr w:type="gramEnd"/>
      <w:r w:rsidRPr="00500494">
        <w:rPr>
          <w:rFonts w:ascii="Times New Roman" w:hAnsi="Times New Roman" w:cs="Times New Roman"/>
          <w:sz w:val="28"/>
          <w:szCs w:val="28"/>
        </w:rPr>
        <w:t xml:space="preserve"> своих</w:t>
      </w:r>
      <w:r w:rsidR="00493F6D" w:rsidRPr="00500494">
        <w:rPr>
          <w:rFonts w:ascii="Times New Roman" w:hAnsi="Times New Roman" w:cs="Times New Roman"/>
          <w:sz w:val="28"/>
          <w:szCs w:val="28"/>
        </w:rPr>
        <w:t xml:space="preserve">  </w:t>
      </w:r>
      <w:r w:rsidRPr="00500494">
        <w:rPr>
          <w:rFonts w:ascii="Times New Roman" w:hAnsi="Times New Roman" w:cs="Times New Roman"/>
          <w:sz w:val="28"/>
          <w:szCs w:val="28"/>
        </w:rPr>
        <w:t>обязательств.</w:t>
      </w:r>
    </w:p>
    <w:p w:rsidR="00493F6D" w:rsidRPr="00500494" w:rsidRDefault="00493F6D" w:rsidP="00493F6D">
      <w:pPr>
        <w:autoSpaceDE w:val="0"/>
        <w:autoSpaceDN w:val="0"/>
        <w:adjustRightInd w:val="0"/>
        <w:spacing w:after="0" w:line="240" w:lineRule="auto"/>
        <w:jc w:val="both"/>
        <w:rPr>
          <w:rFonts w:ascii="Times New Roman" w:hAnsi="Times New Roman" w:cs="Times New Roman"/>
          <w:sz w:val="28"/>
          <w:szCs w:val="28"/>
        </w:rPr>
      </w:pPr>
    </w:p>
    <w:p w:rsidR="00493F6D" w:rsidRPr="00500494" w:rsidRDefault="00493F6D" w:rsidP="003820F1">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t>II. ТРУДОВЫЕ ОТНОШЕНИЯ</w:t>
      </w:r>
    </w:p>
    <w:p w:rsidR="00493F6D" w:rsidRPr="00500494" w:rsidRDefault="00493F6D"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2.1. Трудовые отношения в дошкольной образовательной организации регулируются Трудовым кодекс</w:t>
      </w:r>
      <w:r w:rsidR="001120D9" w:rsidRPr="00500494">
        <w:rPr>
          <w:rFonts w:ascii="Times New Roman" w:hAnsi="Times New Roman" w:cs="Times New Roman"/>
          <w:sz w:val="28"/>
          <w:szCs w:val="28"/>
        </w:rPr>
        <w:t xml:space="preserve">ом Российской Федерации, ФЗ «Об </w:t>
      </w:r>
      <w:r w:rsidRPr="00500494">
        <w:rPr>
          <w:rFonts w:ascii="Times New Roman" w:hAnsi="Times New Roman" w:cs="Times New Roman"/>
          <w:sz w:val="28"/>
          <w:szCs w:val="28"/>
        </w:rPr>
        <w:t>образовании в Российской Федерации»,</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Уставом и другими законодательными и нормативными правовыми актами.</w:t>
      </w:r>
    </w:p>
    <w:p w:rsidR="00493F6D" w:rsidRPr="00500494" w:rsidRDefault="00493F6D"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2.2. Штатное расписание дошкольной образовательной организации утверждается</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руководителем, исходя из задач и специфики работы в пределах фонда оплаты труда с участием в</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обсуждении и принятии решения.</w:t>
      </w:r>
    </w:p>
    <w:p w:rsidR="00493F6D" w:rsidRPr="00500494" w:rsidRDefault="00493F6D"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2.3. Трудовой договор заключается с работником в письменной форме в двух экземплярах,</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каждый из которых подписывается работодателем и работником. Трудовой договор является</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основанием для издания приказа о приеме на работу.</w:t>
      </w:r>
    </w:p>
    <w:p w:rsidR="00493F6D" w:rsidRPr="00500494" w:rsidRDefault="00493F6D"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2.4. Трудовой договор с работниками заключается на неопределенный срок. Заключение</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срочного трудового </w:t>
      </w:r>
      <w:r w:rsidR="001120D9" w:rsidRPr="00500494">
        <w:rPr>
          <w:rFonts w:ascii="Times New Roman" w:hAnsi="Times New Roman" w:cs="Times New Roman"/>
          <w:sz w:val="28"/>
          <w:szCs w:val="28"/>
        </w:rPr>
        <w:t xml:space="preserve">договора допускается в случаях, </w:t>
      </w:r>
      <w:r w:rsidRPr="00500494">
        <w:rPr>
          <w:rFonts w:ascii="Times New Roman" w:hAnsi="Times New Roman" w:cs="Times New Roman"/>
          <w:sz w:val="28"/>
          <w:szCs w:val="28"/>
        </w:rPr>
        <w:t>предусмотренных законом (ст.59 ТК РФ).</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Условия, оговариваемые при заключении индивидуальных трудовых договоров, не могут</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ухудшать положения работников, определенного трудовым законодательством, отраслевыми</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соглашениями</w:t>
      </w:r>
      <w:r w:rsidRPr="00500494">
        <w:rPr>
          <w:rFonts w:ascii="Times New Roman" w:hAnsi="Times New Roman" w:cs="Times New Roman"/>
          <w:b/>
          <w:bCs/>
          <w:i/>
          <w:iCs/>
          <w:sz w:val="28"/>
          <w:szCs w:val="28"/>
        </w:rPr>
        <w:t xml:space="preserve">, </w:t>
      </w:r>
      <w:r w:rsidRPr="00500494">
        <w:rPr>
          <w:rFonts w:ascii="Times New Roman" w:hAnsi="Times New Roman" w:cs="Times New Roman"/>
          <w:sz w:val="28"/>
          <w:szCs w:val="28"/>
        </w:rPr>
        <w:t>настоящим коллективным договором.</w:t>
      </w:r>
    </w:p>
    <w:p w:rsidR="00493F6D" w:rsidRPr="00500494" w:rsidRDefault="00493F6D"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2.5. При приеме на работу соблюдаются следующие условия:</w:t>
      </w:r>
    </w:p>
    <w:p w:rsidR="00493F6D" w:rsidRPr="00500494" w:rsidRDefault="00493F6D" w:rsidP="00BC7CD2">
      <w:pPr>
        <w:pStyle w:val="a3"/>
        <w:numPr>
          <w:ilvl w:val="0"/>
          <w:numId w:val="2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заключение трудового договора в письменной форме в двух экземплярах, каждый</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из которых подписывается сторонами;</w:t>
      </w:r>
    </w:p>
    <w:p w:rsidR="00493F6D" w:rsidRPr="00500494" w:rsidRDefault="00493F6D" w:rsidP="00BC7CD2">
      <w:pPr>
        <w:pStyle w:val="a3"/>
        <w:numPr>
          <w:ilvl w:val="0"/>
          <w:numId w:val="2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издание приказа (распоряжения), о приеме на работу, который объявляется</w:t>
      </w:r>
    </w:p>
    <w:p w:rsidR="00BC7CD2" w:rsidRPr="00500494" w:rsidRDefault="00493F6D" w:rsidP="00BC7CD2">
      <w:pPr>
        <w:pStyle w:val="a3"/>
        <w:numPr>
          <w:ilvl w:val="0"/>
          <w:numId w:val="2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работнику под расписку (в трехдневный срок со дня фактического начала работы);</w:t>
      </w:r>
    </w:p>
    <w:p w:rsidR="00493F6D" w:rsidRPr="00500494" w:rsidRDefault="00493F6D" w:rsidP="00BC7CD2">
      <w:pPr>
        <w:pStyle w:val="a3"/>
        <w:numPr>
          <w:ilvl w:val="0"/>
          <w:numId w:val="2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до подписания трудового договора работодатель знакомит работника под роспись с</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правилами внутреннего трудового распорядка, иными локальными нормативными актами,</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непосредственно связанными с трудовой деятельностью ра</w:t>
      </w:r>
      <w:r w:rsidR="00BC7CD2" w:rsidRPr="00500494">
        <w:rPr>
          <w:rFonts w:ascii="Times New Roman" w:hAnsi="Times New Roman" w:cs="Times New Roman"/>
          <w:sz w:val="28"/>
          <w:szCs w:val="28"/>
        </w:rPr>
        <w:t>ботника, коллективным договором;</w:t>
      </w:r>
    </w:p>
    <w:p w:rsidR="00BC7CD2" w:rsidRPr="00500494" w:rsidRDefault="00BC7CD2" w:rsidP="00BC7CD2">
      <w:pPr>
        <w:pStyle w:val="ConsPlusNormal"/>
        <w:numPr>
          <w:ilvl w:val="0"/>
          <w:numId w:val="28"/>
        </w:numPr>
        <w:jc w:val="both"/>
        <w:rPr>
          <w:rFonts w:ascii="Times New Roman" w:hAnsi="Times New Roman" w:cs="Times New Roman"/>
          <w:sz w:val="28"/>
          <w:szCs w:val="28"/>
        </w:rPr>
      </w:pPr>
      <w:r w:rsidRPr="00500494">
        <w:rPr>
          <w:rFonts w:ascii="Times New Roman" w:hAnsi="Times New Roman" w:cs="Times New Roman"/>
          <w:sz w:val="28"/>
          <w:szCs w:val="28"/>
        </w:rPr>
        <w:t>не устанавливает испытательный срок педагогическим работникам, имеющим высшую квалификационную категорию по соответствующей должности;</w:t>
      </w:r>
    </w:p>
    <w:p w:rsidR="00BC7CD2" w:rsidRPr="00500494" w:rsidRDefault="00BC7CD2" w:rsidP="00BC7CD2">
      <w:pPr>
        <w:numPr>
          <w:ilvl w:val="0"/>
          <w:numId w:val="28"/>
        </w:numPr>
        <w:spacing w:after="0" w:line="240" w:lineRule="auto"/>
        <w:ind w:right="27"/>
        <w:jc w:val="both"/>
        <w:rPr>
          <w:rFonts w:ascii="Times New Roman" w:hAnsi="Times New Roman" w:cs="Times New Roman"/>
          <w:i/>
          <w:iCs/>
          <w:sz w:val="28"/>
          <w:szCs w:val="28"/>
        </w:rPr>
      </w:pPr>
      <w:r w:rsidRPr="00500494">
        <w:rPr>
          <w:rFonts w:ascii="Times New Roman" w:hAnsi="Times New Roman" w:cs="Times New Roman"/>
          <w:sz w:val="28"/>
          <w:szCs w:val="28"/>
          <w:shd w:val="clear" w:color="auto" w:fill="FFFFFF"/>
        </w:rPr>
        <w:t xml:space="preserve">по рекомендации аттестационной комиссии образовательного </w:t>
      </w:r>
      <w:r w:rsidRPr="00500494">
        <w:rPr>
          <w:rFonts w:ascii="Times New Roman" w:hAnsi="Times New Roman" w:cs="Times New Roman"/>
          <w:sz w:val="28"/>
          <w:szCs w:val="28"/>
        </w:rPr>
        <w:t xml:space="preserve">учреждения может назначить на должность педагогического работника </w:t>
      </w:r>
      <w:r w:rsidRPr="00500494">
        <w:rPr>
          <w:rFonts w:ascii="Times New Roman" w:hAnsi="Times New Roman" w:cs="Times New Roman"/>
          <w:sz w:val="28"/>
          <w:szCs w:val="28"/>
        </w:rPr>
        <w:lastRenderedPageBreak/>
        <w:t xml:space="preserve">лицо, не имеющее специальной подготовки или стажа работы, но обладающее достаточным практическим опытом и компетентностью; </w:t>
      </w:r>
    </w:p>
    <w:p w:rsidR="00493F6D" w:rsidRPr="00500494" w:rsidRDefault="00BC7CD2"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2.6</w:t>
      </w:r>
      <w:r w:rsidR="00493F6D" w:rsidRPr="00500494">
        <w:rPr>
          <w:rFonts w:ascii="Times New Roman" w:hAnsi="Times New Roman" w:cs="Times New Roman"/>
          <w:sz w:val="28"/>
          <w:szCs w:val="28"/>
        </w:rPr>
        <w:t>. В трудовом договоре оговариваются обязательные условия, предусмотренные ст. 57</w:t>
      </w:r>
      <w:r w:rsidR="001120D9" w:rsidRPr="00500494">
        <w:rPr>
          <w:rFonts w:ascii="Times New Roman" w:hAnsi="Times New Roman" w:cs="Times New Roman"/>
          <w:sz w:val="28"/>
          <w:szCs w:val="28"/>
        </w:rPr>
        <w:t xml:space="preserve"> </w:t>
      </w:r>
      <w:r w:rsidR="00493F6D" w:rsidRPr="00500494">
        <w:rPr>
          <w:rFonts w:ascii="Times New Roman" w:hAnsi="Times New Roman" w:cs="Times New Roman"/>
          <w:sz w:val="28"/>
          <w:szCs w:val="28"/>
        </w:rPr>
        <w:t>ТК РФ такие, как:</w:t>
      </w:r>
    </w:p>
    <w:p w:rsidR="00493F6D" w:rsidRPr="00500494" w:rsidRDefault="00493F6D" w:rsidP="003820F1">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размер оклада, ставки заработной платы, конкретно установленный за исполнение</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работником трудовых (должностных) обязанностей определенной сложности (квалификации) за</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календарный месяц либо за установленную норму труда (норму часов педагогической работы в</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неделю за ставку заработной платы);</w:t>
      </w:r>
    </w:p>
    <w:p w:rsidR="00493F6D" w:rsidRPr="00500494" w:rsidRDefault="00493F6D" w:rsidP="003820F1">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размеры выплат компенсационного характера;</w:t>
      </w:r>
    </w:p>
    <w:p w:rsidR="00493F6D" w:rsidRPr="00500494" w:rsidRDefault="00493F6D" w:rsidP="003820F1">
      <w:pPr>
        <w:pStyle w:val="a3"/>
        <w:numPr>
          <w:ilvl w:val="0"/>
          <w:numId w:val="1"/>
        </w:numPr>
        <w:autoSpaceDE w:val="0"/>
        <w:autoSpaceDN w:val="0"/>
        <w:adjustRightInd w:val="0"/>
        <w:spacing w:after="0" w:line="240" w:lineRule="auto"/>
        <w:jc w:val="both"/>
        <w:rPr>
          <w:rFonts w:ascii="Times New Roman" w:hAnsi="Times New Roman" w:cs="Times New Roman"/>
          <w:i/>
          <w:iCs/>
          <w:sz w:val="28"/>
          <w:szCs w:val="28"/>
        </w:rPr>
      </w:pPr>
      <w:r w:rsidRPr="00500494">
        <w:rPr>
          <w:rFonts w:ascii="Times New Roman" w:hAnsi="Times New Roman" w:cs="Times New Roman"/>
          <w:sz w:val="28"/>
          <w:szCs w:val="28"/>
        </w:rPr>
        <w:t>условия выплат стимулирующего характера</w:t>
      </w:r>
      <w:r w:rsidRPr="00500494">
        <w:rPr>
          <w:rFonts w:ascii="Times New Roman" w:hAnsi="Times New Roman" w:cs="Times New Roman"/>
          <w:i/>
          <w:iCs/>
          <w:sz w:val="28"/>
          <w:szCs w:val="28"/>
        </w:rPr>
        <w:t>;</w:t>
      </w:r>
    </w:p>
    <w:p w:rsidR="00493F6D" w:rsidRPr="00500494" w:rsidRDefault="00493F6D"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а также условия о режиме рабочего времени и времени отдыха, и др.</w:t>
      </w:r>
    </w:p>
    <w:p w:rsidR="00493F6D" w:rsidRPr="00500494" w:rsidRDefault="00493F6D"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Условия трудового договора могут быть изменены только по соглашению сторон и в</w:t>
      </w:r>
      <w:r w:rsidR="001120D9" w:rsidRPr="00500494">
        <w:rPr>
          <w:rFonts w:ascii="Times New Roman" w:hAnsi="Times New Roman" w:cs="Times New Roman"/>
          <w:sz w:val="28"/>
          <w:szCs w:val="28"/>
        </w:rPr>
        <w:t xml:space="preserve"> </w:t>
      </w:r>
      <w:r w:rsidRPr="00500494">
        <w:rPr>
          <w:rFonts w:ascii="Times New Roman" w:hAnsi="Times New Roman" w:cs="Times New Roman"/>
          <w:sz w:val="28"/>
          <w:szCs w:val="28"/>
        </w:rPr>
        <w:t>письменной форме (ст.57 ТК РФ).</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2.7.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2.8. Перевод работника на другую работу по инициативе работодателя допускается только с письменного согласия работника (ст. 72 ТК РФ). Перевод на другую работу без согласия  работника допускается лишь в случаях, указанных в законодательстве.</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2.9. </w:t>
      </w:r>
      <w:proofErr w:type="gramStart"/>
      <w:r w:rsidRPr="00500494">
        <w:rPr>
          <w:rFonts w:ascii="Times New Roman" w:hAnsi="Times New Roman" w:cs="Times New Roman"/>
          <w:sz w:val="28"/>
          <w:szCs w:val="28"/>
        </w:rPr>
        <w:t>Работодатель, применяя право временного перевода на не обусловленную трудовым договором работу по замене временно отсутствующего работника,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roofErr w:type="gramEnd"/>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2.10. </w:t>
      </w:r>
      <w:proofErr w:type="gramStart"/>
      <w:r w:rsidRPr="00500494">
        <w:rPr>
          <w:rFonts w:ascii="Times New Roman" w:hAnsi="Times New Roman" w:cs="Times New Roman"/>
          <w:sz w:val="28"/>
          <w:szCs w:val="28"/>
        </w:rPr>
        <w:t>Работодатель обеспечивает своевременное уведомление работников в письменной форме о предстоящих изменениях обязательных условий трудового договора (в т.ч. об изменениях размера тарифной ставки,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2.11. Лицам, работающим по совместительству, предоставляются гарантии и компенсации, предусмотренные трудовым законодательством и иными нормативными правовыми актами, настоящим коллективным договором, локальными нормативными актами организации, в </w:t>
      </w:r>
      <w:proofErr w:type="gramStart"/>
      <w:r w:rsidRPr="00500494">
        <w:rPr>
          <w:rFonts w:ascii="Times New Roman" w:hAnsi="Times New Roman" w:cs="Times New Roman"/>
          <w:sz w:val="28"/>
          <w:szCs w:val="28"/>
        </w:rPr>
        <w:t>полном</w:t>
      </w:r>
      <w:proofErr w:type="gramEnd"/>
      <w:r w:rsidRPr="00500494">
        <w:rPr>
          <w:rFonts w:ascii="Times New Roman" w:hAnsi="Times New Roman" w:cs="Times New Roman"/>
          <w:sz w:val="28"/>
          <w:szCs w:val="28"/>
        </w:rPr>
        <w:t xml:space="preserve"> объѐме.</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2.13. Педагоги имеют право на свободу выбора и использования учебных пособий, материалов, учебников, методов и средств обучения, обеспечивая высокое качество учебного процесса.</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2.14. Прекращение трудового договора с работником может производиться только по основаниям, предусмотренным ТК РФ (ст.77, 336 ТК РФ и др.).</w:t>
      </w:r>
    </w:p>
    <w:p w:rsidR="003820F1" w:rsidRPr="00500494" w:rsidRDefault="003820F1" w:rsidP="003820F1">
      <w:pPr>
        <w:autoSpaceDE w:val="0"/>
        <w:autoSpaceDN w:val="0"/>
        <w:adjustRightInd w:val="0"/>
        <w:spacing w:after="0" w:line="240" w:lineRule="auto"/>
        <w:rPr>
          <w:rFonts w:ascii="Times New Roman" w:hAnsi="Times New Roman" w:cs="Times New Roman"/>
          <w:b/>
          <w:bCs/>
          <w:sz w:val="28"/>
          <w:szCs w:val="28"/>
        </w:rPr>
      </w:pPr>
    </w:p>
    <w:p w:rsidR="003820F1" w:rsidRPr="00500494" w:rsidRDefault="003820F1" w:rsidP="003820F1">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t>III. Квалификация работника, профессиональный стандарт, подготовка и</w:t>
      </w:r>
    </w:p>
    <w:p w:rsidR="003820F1" w:rsidRPr="00500494" w:rsidRDefault="003820F1" w:rsidP="003820F1">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t>дополнительное профессиональное образование работников, аттестация</w:t>
      </w:r>
    </w:p>
    <w:p w:rsidR="003820F1" w:rsidRPr="00500494" w:rsidRDefault="003820F1" w:rsidP="003820F1">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lastRenderedPageBreak/>
        <w:t>педагогов</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Стороны пришли к соглашению в том, что:</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3.1. Профессиональные стандарты применяются работодателем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Работодатель определяет необходимость подготовки и дополнительного профессионального образования работников для нужд дошкольной</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образовательной организации.</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3.2. Работодатель определяет необходимость подготовки и </w:t>
      </w:r>
      <w:proofErr w:type="gramStart"/>
      <w:r w:rsidRPr="00500494">
        <w:rPr>
          <w:rFonts w:ascii="Times New Roman" w:hAnsi="Times New Roman" w:cs="Times New Roman"/>
          <w:sz w:val="28"/>
          <w:szCs w:val="28"/>
        </w:rPr>
        <w:t>дополнительного</w:t>
      </w:r>
      <w:proofErr w:type="gramEnd"/>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профессионального образования работников, направление работников (с их письменного согласия) на прохождение независимой оценки квалификации для нужд дошкольной  образовательной организации.</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3.3. Работодатель по согласованию с выборным органом первичной профсоюзной организации определяет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на каждый календарный год </w:t>
      </w:r>
      <w:proofErr w:type="gramStart"/>
      <w:r w:rsidRPr="00500494">
        <w:rPr>
          <w:rFonts w:ascii="Times New Roman" w:hAnsi="Times New Roman" w:cs="Times New Roman"/>
          <w:sz w:val="28"/>
          <w:szCs w:val="28"/>
        </w:rPr>
        <w:t>с</w:t>
      </w:r>
      <w:proofErr w:type="gramEnd"/>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учетом перспектив развития дошкольной образовательной организации.</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3.4. Работодатель обязуется:</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3.3.1. Содействовать дополнительному профессиональному образованию работников по профилю педагогической деятельности не реже чем один раз в три года за счѐт средств организации.</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3.3.2. В случае направления работника на профессиональное обучение или дополнительное профессиональное образование, на прохождение независимой оценки квалификации, с отрывом от работы за ним сохранять место работы (должность) и среднюю заработную плату по основному месту работы. Производить оплату командировочных расходов работникам, направляемым </w:t>
      </w:r>
      <w:proofErr w:type="gramStart"/>
      <w:r w:rsidRPr="00500494">
        <w:rPr>
          <w:rFonts w:ascii="Times New Roman" w:hAnsi="Times New Roman" w:cs="Times New Roman"/>
          <w:sz w:val="28"/>
          <w:szCs w:val="28"/>
        </w:rPr>
        <w:t>на</w:t>
      </w:r>
      <w:proofErr w:type="gramEnd"/>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в порядке и размерах, которые предусмотрены для лиц, направляемых в служебные командировки (ст. 187 ТК РФ).</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3.3.3. 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3.3.4. Предоставлять гарантии и компенсации работникам, совмещающим работу с получением образования, предусмотренные статьями 173—176 ТК РФ. 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по направлению работодателя </w:t>
      </w:r>
      <w:r w:rsidRPr="00500494">
        <w:rPr>
          <w:rFonts w:ascii="Times New Roman" w:hAnsi="Times New Roman" w:cs="Times New Roman"/>
          <w:iCs/>
          <w:sz w:val="28"/>
          <w:szCs w:val="28"/>
        </w:rPr>
        <w:t>(если</w:t>
      </w:r>
      <w:r w:rsidRPr="00500494">
        <w:rPr>
          <w:rFonts w:ascii="Times New Roman" w:hAnsi="Times New Roman" w:cs="Times New Roman"/>
          <w:sz w:val="28"/>
          <w:szCs w:val="28"/>
        </w:rPr>
        <w:t xml:space="preserve"> </w:t>
      </w:r>
      <w:r w:rsidRPr="00500494">
        <w:rPr>
          <w:rFonts w:ascii="Times New Roman" w:hAnsi="Times New Roman" w:cs="Times New Roman"/>
          <w:iCs/>
          <w:sz w:val="28"/>
          <w:szCs w:val="28"/>
        </w:rPr>
        <w:t>обучение осуществляется по профилю деятельности дошкольной образовательной организации)</w:t>
      </w:r>
      <w:r w:rsidRPr="00500494">
        <w:rPr>
          <w:rFonts w:ascii="Times New Roman" w:hAnsi="Times New Roman" w:cs="Times New Roman"/>
          <w:sz w:val="28"/>
          <w:szCs w:val="28"/>
        </w:rPr>
        <w:t>.</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3.3.5. Содействовать аттестации педагогических работников, которая проводится в целях подтверждения соответствия педагогических работников занимаемым ими должностям на основе оценки их профессиональной </w:t>
      </w:r>
      <w:r w:rsidRPr="00500494">
        <w:rPr>
          <w:rFonts w:ascii="Times New Roman" w:hAnsi="Times New Roman" w:cs="Times New Roman"/>
          <w:sz w:val="28"/>
          <w:szCs w:val="28"/>
        </w:rPr>
        <w:lastRenderedPageBreak/>
        <w:t>деятельности или, по желанию педагогических работников, в целях установления квалификационной категории.</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3.3.6. Обеспечить проведение аттестации педагогических работников (не имеющих квалификационных категорий) на соответствие занимаемых ими педагогических должностей не реже одного раза в пять лет.</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3.3.7. Включить в состав аттестационной комиссии представителя выборного органа первичной профсоюзной организации.</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3.3.8. Создавать условия для прохождения педагогическими работниками аттестации в соответствии с новым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3820F1" w:rsidRPr="00500494" w:rsidRDefault="003820F1" w:rsidP="003820F1">
      <w:pPr>
        <w:autoSpaceDE w:val="0"/>
        <w:autoSpaceDN w:val="0"/>
        <w:adjustRightInd w:val="0"/>
        <w:spacing w:after="0" w:line="240" w:lineRule="auto"/>
        <w:jc w:val="both"/>
        <w:rPr>
          <w:rFonts w:ascii="Times New Roman" w:hAnsi="Times New Roman" w:cs="Times New Roman"/>
          <w:b/>
          <w:bCs/>
          <w:sz w:val="28"/>
          <w:szCs w:val="28"/>
        </w:rPr>
      </w:pP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b/>
          <w:bCs/>
          <w:sz w:val="28"/>
          <w:szCs w:val="28"/>
        </w:rPr>
        <w:t>IY. Гарантии при возможном высвобождении. Обеспечение занятости</w:t>
      </w:r>
      <w:r w:rsidRPr="00500494">
        <w:rPr>
          <w:rFonts w:ascii="Times New Roman" w:hAnsi="Times New Roman" w:cs="Times New Roman"/>
          <w:sz w:val="28"/>
          <w:szCs w:val="28"/>
        </w:rPr>
        <w:t>.</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4.1. Стороны обязуются не допускать экономически и социально не обоснованных сокращений рабочих мест. Массовое высвобождение работников дошкольной образовательной организации, связанное с реорганизацией, совершенствованием организации учебного процесса, ликвидацией, перепрофилированием может осуществляться при условии предварительного, не менее чем за три месяца письменного уведомления первичной профсоюзной организации и службы занятости.</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4.2. Администрация и первичная профсоюзная организация проводят </w:t>
      </w:r>
      <w:proofErr w:type="gramStart"/>
      <w:r w:rsidRPr="00500494">
        <w:rPr>
          <w:rFonts w:ascii="Times New Roman" w:hAnsi="Times New Roman" w:cs="Times New Roman"/>
          <w:sz w:val="28"/>
          <w:szCs w:val="28"/>
        </w:rPr>
        <w:t>взаимные</w:t>
      </w:r>
      <w:proofErr w:type="gramEnd"/>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консультации по проблемам занятости высвобождаемых работников, могут заключать взаимные соглашения, включающие комплекс мероприятий, направленных на трудоустройство, переквалификацию, повышение квалификации и т.д. высвобождаемых работников с выплатой  гарантийных сумм, предусмотренных законодательством о труде.</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4.3. </w:t>
      </w:r>
      <w:proofErr w:type="gramStart"/>
      <w:r w:rsidRPr="00500494">
        <w:rPr>
          <w:rFonts w:ascii="Times New Roman" w:hAnsi="Times New Roman" w:cs="Times New Roman"/>
          <w:sz w:val="28"/>
          <w:szCs w:val="28"/>
        </w:rPr>
        <w:t>При принятии решения о возможном расторжении трудовых договоров с работниками в связи с сокращением</w:t>
      </w:r>
      <w:proofErr w:type="gramEnd"/>
      <w:r w:rsidRPr="00500494">
        <w:rPr>
          <w:rFonts w:ascii="Times New Roman" w:hAnsi="Times New Roman" w:cs="Times New Roman"/>
          <w:sz w:val="28"/>
          <w:szCs w:val="28"/>
        </w:rPr>
        <w:t xml:space="preserve"> численности или штата, работодатель обязан уведомлять первичную профсоюзную организацию не позднее, чем за два месяца до начала расторжения трудовых договоров с работниками, в случае массового увольнения – не позднее, чем за три месяца.</w:t>
      </w:r>
    </w:p>
    <w:p w:rsidR="003820F1" w:rsidRPr="00500494" w:rsidRDefault="003820F1" w:rsidP="003820F1">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4.4. В целях поддержки работников, высвобождаемых из дошкольной образовательной организации в связи с сокращением численности или штата работников, ликвидацией или реорганизацией организации, работодатель обязан предупреждать работников, являющихся членами первичной профсоюзной организации о предстоящем увольнении не менее чем за 3месяца до предполагаемой даты увольнения.</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4.5. Производить увольнение работников - членов первичной профсоюзной организации по инициативе работодателя по пунктам 2, 3, 5 части первой ст. 81 ТК РФ в связи с сокращением численности или штата работников, несоответствием работника занимаемой должности вследствие недостаточной квалификации, подтверждѐнной результатами аттестации, и неоднократным</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lastRenderedPageBreak/>
        <w:t>неисполнением работником трудовых обязанностей по согласованию с выборным органом первичной профсоюзной организации (ст.82 ТК РФ).</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4.6. Стороны договорились, что при сокращении численности или штата работников дошкольной образовательной организации преимущественное право в оставлении на работе </w:t>
      </w:r>
      <w:proofErr w:type="gramStart"/>
      <w:r w:rsidRPr="00500494">
        <w:rPr>
          <w:rFonts w:ascii="Times New Roman" w:hAnsi="Times New Roman" w:cs="Times New Roman"/>
          <w:sz w:val="28"/>
          <w:szCs w:val="28"/>
        </w:rPr>
        <w:t>предоставляется</w:t>
      </w:r>
      <w:proofErr w:type="gramEnd"/>
      <w:r w:rsidRPr="00500494">
        <w:rPr>
          <w:rFonts w:ascii="Times New Roman" w:hAnsi="Times New Roman" w:cs="Times New Roman"/>
          <w:sz w:val="28"/>
          <w:szCs w:val="28"/>
        </w:rPr>
        <w:t xml:space="preserve"> прежде всего работникам с более высокой производительностью труда и квалификацией. Под квалификацией понимается:</w:t>
      </w:r>
    </w:p>
    <w:p w:rsidR="003820F1" w:rsidRPr="00500494" w:rsidRDefault="003820F1" w:rsidP="00201ECB">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уровень образования, соответствующий профилю преподаваемых дисциплин,</w:t>
      </w:r>
    </w:p>
    <w:p w:rsidR="003820F1" w:rsidRPr="00500494" w:rsidRDefault="003820F1" w:rsidP="00201ECB">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опыт работы,</w:t>
      </w:r>
    </w:p>
    <w:p w:rsidR="003820F1" w:rsidRPr="00500494" w:rsidRDefault="003820F1" w:rsidP="00201ECB">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поощрения работника: наличие государственных и отраслевых наград и отсутствие действующих дисциплинарных взысканий, нарушений должностной инструкции,</w:t>
      </w:r>
    </w:p>
    <w:p w:rsidR="003820F1" w:rsidRPr="00500494" w:rsidRDefault="003820F1" w:rsidP="00201ECB">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регулярное дополнительное профессиональное образование работника,</w:t>
      </w:r>
    </w:p>
    <w:p w:rsidR="003820F1" w:rsidRPr="00500494" w:rsidRDefault="003820F1" w:rsidP="00201ECB">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результаты независимой оценки квалификации,</w:t>
      </w:r>
    </w:p>
    <w:p w:rsidR="003820F1" w:rsidRPr="00500494" w:rsidRDefault="003820F1" w:rsidP="00201ECB">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результаты участия в профессиональных конкурсах.</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Под более высокой квалификацией понимается наличие установленной квалификационной</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категории более высокого уровня и (или) наличие ученой степени или звания.</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4.7. При равной производительности труда и квалификации преимущественное право на</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оставление на работе наряду с основаниями, установленными частью 2 статьи 179 ТК РФ, имеют:</w:t>
      </w:r>
    </w:p>
    <w:p w:rsidR="003820F1" w:rsidRPr="00500494" w:rsidRDefault="003820F1" w:rsidP="00201ECB">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работники, награждѐнные государственными и отраслевыми наградами;</w:t>
      </w:r>
    </w:p>
    <w:p w:rsidR="003820F1" w:rsidRPr="00500494" w:rsidRDefault="003820F1" w:rsidP="00201ECB">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работники, применяющие инновационные методы работы;</w:t>
      </w:r>
    </w:p>
    <w:p w:rsidR="003820F1" w:rsidRPr="00500494" w:rsidRDefault="003820F1" w:rsidP="00201ECB">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работники, имеющие стаж работы в данном учреждении 7 и более лет;</w:t>
      </w:r>
    </w:p>
    <w:p w:rsidR="003820F1" w:rsidRPr="00500494" w:rsidRDefault="003820F1" w:rsidP="00201ECB">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работники, которым до наступления права на получение пенсии осталось менее двух лет;</w:t>
      </w:r>
    </w:p>
    <w:p w:rsidR="003820F1" w:rsidRPr="00500494" w:rsidRDefault="003820F1" w:rsidP="00201ECB">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молодые специалисты со стажем работы до двух лет,</w:t>
      </w:r>
    </w:p>
    <w:p w:rsidR="003820F1" w:rsidRPr="00500494" w:rsidRDefault="003820F1" w:rsidP="00201ECB">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одинокие родители, воспитывающ</w:t>
      </w:r>
      <w:r w:rsidR="002270E9" w:rsidRPr="00500494">
        <w:rPr>
          <w:rFonts w:ascii="Times New Roman" w:hAnsi="Times New Roman" w:cs="Times New Roman"/>
          <w:sz w:val="28"/>
          <w:szCs w:val="28"/>
        </w:rPr>
        <w:t>ие детей до 16-летнего возраста,</w:t>
      </w:r>
    </w:p>
    <w:p w:rsidR="002270E9" w:rsidRPr="00500494" w:rsidRDefault="002270E9" w:rsidP="002270E9">
      <w:pPr>
        <w:pStyle w:val="a5"/>
        <w:numPr>
          <w:ilvl w:val="0"/>
          <w:numId w:val="3"/>
        </w:numPr>
        <w:spacing w:after="0"/>
        <w:jc w:val="both"/>
        <w:rPr>
          <w:sz w:val="28"/>
          <w:szCs w:val="28"/>
        </w:rPr>
      </w:pPr>
      <w:r w:rsidRPr="00500494">
        <w:rPr>
          <w:sz w:val="28"/>
          <w:szCs w:val="28"/>
        </w:rPr>
        <w:t>применяющие инновационные методы работы;</w:t>
      </w:r>
    </w:p>
    <w:p w:rsidR="002270E9" w:rsidRPr="00500494" w:rsidRDefault="002270E9" w:rsidP="002270E9">
      <w:pPr>
        <w:pStyle w:val="a5"/>
        <w:numPr>
          <w:ilvl w:val="0"/>
          <w:numId w:val="3"/>
        </w:numPr>
        <w:spacing w:after="0"/>
        <w:jc w:val="both"/>
        <w:rPr>
          <w:sz w:val="28"/>
          <w:szCs w:val="28"/>
        </w:rPr>
      </w:pPr>
      <w:r w:rsidRPr="00500494">
        <w:rPr>
          <w:sz w:val="28"/>
          <w:szCs w:val="28"/>
        </w:rPr>
        <w:t>совмещающие работу с обучением в образовательных учреждениях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w:t>
      </w:r>
      <w:r w:rsidRPr="00500494">
        <w:rPr>
          <w:bCs/>
          <w:iCs/>
          <w:sz w:val="28"/>
          <w:szCs w:val="28"/>
        </w:rPr>
        <w:t xml:space="preserve"> независимо от обучения их на бесплатной или платной основе;</w:t>
      </w:r>
    </w:p>
    <w:p w:rsidR="002270E9" w:rsidRPr="00500494" w:rsidRDefault="002270E9" w:rsidP="002270E9">
      <w:pPr>
        <w:pStyle w:val="a5"/>
        <w:numPr>
          <w:ilvl w:val="0"/>
          <w:numId w:val="3"/>
        </w:numPr>
        <w:spacing w:after="0"/>
        <w:jc w:val="both"/>
        <w:rPr>
          <w:sz w:val="28"/>
          <w:szCs w:val="28"/>
        </w:rPr>
      </w:pPr>
      <w:r w:rsidRPr="00500494">
        <w:rPr>
          <w:sz w:val="28"/>
          <w:szCs w:val="28"/>
        </w:rPr>
        <w:t>родители, имеющие ребенка – инвалида в возрасте до 18 лет;</w:t>
      </w:r>
    </w:p>
    <w:p w:rsidR="002270E9" w:rsidRPr="00500494" w:rsidRDefault="002270E9" w:rsidP="002270E9">
      <w:pPr>
        <w:pStyle w:val="a5"/>
        <w:numPr>
          <w:ilvl w:val="0"/>
          <w:numId w:val="3"/>
        </w:numPr>
        <w:spacing w:after="0"/>
        <w:jc w:val="both"/>
        <w:rPr>
          <w:sz w:val="28"/>
          <w:szCs w:val="28"/>
        </w:rPr>
      </w:pPr>
      <w:r w:rsidRPr="00500494">
        <w:rPr>
          <w:sz w:val="28"/>
          <w:szCs w:val="28"/>
        </w:rPr>
        <w:t>председатель первичной профсоюзной организации в период избрания и после окончания срока полномочий в течение 2-х лет;</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4.8. При сокращении численности или штата не допускается увольнение одновременно</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двух работников из одной семьи.</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4.9. При расторжении трудового договора в связи с ликвидацией дошкольной</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образовательной организации гарантируется, наряду с выходным пособием в размере</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среднемесячной заработной платы, предусмотренным ст.178 ТК РФ, </w:t>
      </w:r>
      <w:r w:rsidRPr="00500494">
        <w:rPr>
          <w:rFonts w:ascii="Times New Roman" w:hAnsi="Times New Roman" w:cs="Times New Roman"/>
          <w:sz w:val="28"/>
          <w:szCs w:val="28"/>
        </w:rPr>
        <w:lastRenderedPageBreak/>
        <w:t>дополнительное выходное</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пособие в размере среднемесячной заработной платы следующим категориям:</w:t>
      </w:r>
    </w:p>
    <w:p w:rsidR="003820F1" w:rsidRPr="00500494" w:rsidRDefault="003820F1" w:rsidP="00201E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беременным женщинам и женщинам, имеющим детей в возрасте до трех лет;</w:t>
      </w:r>
    </w:p>
    <w:p w:rsidR="003820F1" w:rsidRPr="00500494" w:rsidRDefault="003820F1" w:rsidP="00201ECB">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одиноким матерям (отцам), имеющим на своем иждивении детей до 14 лет.</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4.10. При появлении новых рабочих мест, в том числе и на определенный срок,</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работодатель обеспечивает приоритет в приеме на работу работников, ранее высвобожденных из</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дошкольной образовательной организации в связи с сокращением численности или штата и</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добросовестно работающих в нем.</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4.11. Высвобождаемым работникам предоставляются гарантии и компенсации,</w:t>
      </w:r>
    </w:p>
    <w:p w:rsidR="003820F1" w:rsidRPr="00500494" w:rsidRDefault="003820F1" w:rsidP="00201EC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предусмотренные действующим законодательством при сокращении численности или штата (ст.</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178, 180 ТК РФ), а также преимущественное право приема на работу при появлении вакансий.</w:t>
      </w:r>
    </w:p>
    <w:p w:rsidR="003820F1" w:rsidRPr="00500494" w:rsidRDefault="003820F1" w:rsidP="003820F1">
      <w:pPr>
        <w:autoSpaceDE w:val="0"/>
        <w:autoSpaceDN w:val="0"/>
        <w:adjustRightInd w:val="0"/>
        <w:spacing w:after="0" w:line="240" w:lineRule="auto"/>
        <w:rPr>
          <w:rFonts w:ascii="Times New Roman" w:hAnsi="Times New Roman" w:cs="Times New Roman"/>
          <w:sz w:val="28"/>
          <w:szCs w:val="28"/>
        </w:rPr>
      </w:pPr>
      <w:r w:rsidRPr="00500494">
        <w:rPr>
          <w:rFonts w:ascii="Times New Roman" w:hAnsi="Times New Roman" w:cs="Times New Roman"/>
          <w:sz w:val="28"/>
          <w:szCs w:val="28"/>
        </w:rPr>
        <w:t>4.12. Прекращение трудовых договоров с работниками может производиться только по</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основаниям, предусмотренным трудовым законодательством.</w:t>
      </w:r>
    </w:p>
    <w:p w:rsidR="00201ECB" w:rsidRPr="00500494" w:rsidRDefault="00201ECB" w:rsidP="003820F1">
      <w:pPr>
        <w:autoSpaceDE w:val="0"/>
        <w:autoSpaceDN w:val="0"/>
        <w:adjustRightInd w:val="0"/>
        <w:spacing w:after="0" w:line="240" w:lineRule="auto"/>
        <w:rPr>
          <w:rFonts w:ascii="Times New Roman" w:hAnsi="Times New Roman" w:cs="Times New Roman"/>
          <w:b/>
          <w:bCs/>
          <w:sz w:val="28"/>
          <w:szCs w:val="28"/>
        </w:rPr>
      </w:pPr>
    </w:p>
    <w:p w:rsidR="003820F1" w:rsidRPr="00500494" w:rsidRDefault="003820F1" w:rsidP="00BF2EE6">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t>Y. Рабочее время и время отдыха.</w:t>
      </w:r>
    </w:p>
    <w:p w:rsidR="003820F1" w:rsidRPr="00500494" w:rsidRDefault="003820F1"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Стороны при регулировании вопросов рабочего времени и времени отдыха исходят из того,</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что:</w:t>
      </w:r>
    </w:p>
    <w:p w:rsidR="003820F1" w:rsidRPr="00500494" w:rsidRDefault="003820F1"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 В дошкольной образовательной организации установлена 5-дневная рабочая неделя с</w:t>
      </w:r>
      <w:r w:rsidR="00201ECB" w:rsidRPr="00500494">
        <w:rPr>
          <w:rFonts w:ascii="Times New Roman" w:hAnsi="Times New Roman" w:cs="Times New Roman"/>
          <w:sz w:val="28"/>
          <w:szCs w:val="28"/>
        </w:rPr>
        <w:t xml:space="preserve"> </w:t>
      </w:r>
      <w:r w:rsidRPr="00500494">
        <w:rPr>
          <w:rFonts w:ascii="Times New Roman" w:hAnsi="Times New Roman" w:cs="Times New Roman"/>
          <w:sz w:val="28"/>
          <w:szCs w:val="28"/>
        </w:rPr>
        <w:t>двумя выходными днями - суббота и воскресенье.</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5.2. Для руководящих работников, специалистов, служащих, работников из числа административно-управленческого, учебно-вспомогательного и младшего обслуживающего персонала устанавливается нормальная продолжительность рабочего времени, которая не может превышать 40 часов в неделю.</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5.3. В соответствии с действующим законодательством (приказ </w:t>
      </w:r>
      <w:proofErr w:type="spellStart"/>
      <w:r w:rsidRPr="00500494">
        <w:rPr>
          <w:rFonts w:ascii="Times New Roman" w:hAnsi="Times New Roman" w:cs="Times New Roman"/>
          <w:sz w:val="28"/>
          <w:szCs w:val="28"/>
        </w:rPr>
        <w:t>Минобрнауки</w:t>
      </w:r>
      <w:proofErr w:type="spellEnd"/>
      <w:r w:rsidRPr="00500494">
        <w:rPr>
          <w:rFonts w:ascii="Times New Roman" w:hAnsi="Times New Roman" w:cs="Times New Roman"/>
          <w:sz w:val="28"/>
          <w:szCs w:val="28"/>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500494">
        <w:rPr>
          <w:rFonts w:ascii="Times New Roman" w:hAnsi="Times New Roman" w:cs="Times New Roman"/>
          <w:i/>
          <w:iCs/>
          <w:sz w:val="28"/>
          <w:szCs w:val="28"/>
        </w:rPr>
        <w:t xml:space="preserve">) </w:t>
      </w:r>
      <w:r w:rsidRPr="00500494">
        <w:rPr>
          <w:rFonts w:ascii="Times New Roman" w:hAnsi="Times New Roman" w:cs="Times New Roman"/>
          <w:sz w:val="28"/>
          <w:szCs w:val="28"/>
        </w:rPr>
        <w:t>для педагогов</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установлена </w:t>
      </w:r>
      <w:proofErr w:type="gramStart"/>
      <w:r w:rsidRPr="00500494">
        <w:rPr>
          <w:rFonts w:ascii="Times New Roman" w:hAnsi="Times New Roman" w:cs="Times New Roman"/>
          <w:sz w:val="28"/>
          <w:szCs w:val="28"/>
        </w:rPr>
        <w:t>сокращ</w:t>
      </w:r>
      <w:proofErr w:type="gramEnd"/>
      <w:r w:rsidRPr="00500494">
        <w:rPr>
          <w:rFonts w:ascii="Times New Roman" w:hAnsi="Times New Roman" w:cs="Times New Roman"/>
          <w:sz w:val="28"/>
          <w:szCs w:val="28"/>
        </w:rPr>
        <w:t>ѐнная продолжительность рабочего времени не более 36 часов:</w:t>
      </w:r>
    </w:p>
    <w:p w:rsidR="00201ECB" w:rsidRPr="00500494" w:rsidRDefault="00201ECB" w:rsidP="00BF2EE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воспитатель, педагог-психолог – 36 часов в неделю,</w:t>
      </w:r>
    </w:p>
    <w:p w:rsidR="00201ECB" w:rsidRPr="00500494" w:rsidRDefault="00201ECB" w:rsidP="00BF2EE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музыкальный руководитель – 24 часа в неделю,</w:t>
      </w:r>
    </w:p>
    <w:p w:rsidR="00201ECB" w:rsidRPr="00500494" w:rsidRDefault="00201ECB" w:rsidP="00BF2EE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инструктор по физической культуре – 30 часов в неделю.</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Графики работы утверждаются </w:t>
      </w:r>
      <w:proofErr w:type="gramStart"/>
      <w:r w:rsidRPr="00500494">
        <w:rPr>
          <w:rFonts w:ascii="Times New Roman" w:hAnsi="Times New Roman" w:cs="Times New Roman"/>
          <w:sz w:val="28"/>
          <w:szCs w:val="28"/>
        </w:rPr>
        <w:t>заведующим</w:t>
      </w:r>
      <w:proofErr w:type="gramEnd"/>
      <w:r w:rsidRPr="00500494">
        <w:rPr>
          <w:rFonts w:ascii="Times New Roman" w:hAnsi="Times New Roman" w:cs="Times New Roman"/>
          <w:sz w:val="28"/>
          <w:szCs w:val="28"/>
        </w:rPr>
        <w:t xml:space="preserve"> дошкольной образовательной организации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5.4. В дошкольной образовательной организации режим труда и отдыха определяется Правилами внутреннего трудового распорядка, которые </w:t>
      </w:r>
      <w:r w:rsidRPr="00500494">
        <w:rPr>
          <w:rFonts w:ascii="Times New Roman" w:hAnsi="Times New Roman" w:cs="Times New Roman"/>
          <w:sz w:val="28"/>
          <w:szCs w:val="28"/>
        </w:rPr>
        <w:lastRenderedPageBreak/>
        <w:t>утверждаются работодателем с учетом мнения выборного органа первичной профсоюзной организации, а также условиями трудового договора.</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5.5. Продолжительность рабочего дня или смены, непосредственно </w:t>
      </w:r>
      <w:proofErr w:type="gramStart"/>
      <w:r w:rsidRPr="00500494">
        <w:rPr>
          <w:rFonts w:ascii="Times New Roman" w:hAnsi="Times New Roman" w:cs="Times New Roman"/>
          <w:sz w:val="28"/>
          <w:szCs w:val="28"/>
        </w:rPr>
        <w:t>предшествующих</w:t>
      </w:r>
      <w:proofErr w:type="gramEnd"/>
      <w:r w:rsidRPr="00500494">
        <w:rPr>
          <w:rFonts w:ascii="Times New Roman" w:hAnsi="Times New Roman" w:cs="Times New Roman"/>
          <w:sz w:val="28"/>
          <w:szCs w:val="28"/>
        </w:rPr>
        <w:t xml:space="preserve"> нерабочему праздничному дню, уменьшается на один час. На отдельных видах работ, где невозможно уменьшение продолжительности смены </w:t>
      </w:r>
      <w:r w:rsidRPr="00500494">
        <w:rPr>
          <w:rFonts w:ascii="Times New Roman" w:hAnsi="Times New Roman" w:cs="Times New Roman"/>
          <w:iCs/>
          <w:sz w:val="28"/>
          <w:szCs w:val="28"/>
        </w:rPr>
        <w:t>(сторож)</w:t>
      </w:r>
      <w:r w:rsidRPr="00500494">
        <w:rPr>
          <w:rFonts w:ascii="Times New Roman" w:hAnsi="Times New Roman" w:cs="Times New Roman"/>
          <w:sz w:val="28"/>
          <w:szCs w:val="28"/>
        </w:rPr>
        <w:t>, переработка компенсируется предоставлением дополнительного времени отдыха или, с согласия сотрудника, оплатой по нормам, установленным для сверхурочной работы.</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5.6. Нерабочими праздничными днями в Российской Федерации в соответствии со ст. 112 ТК РФ являются:</w:t>
      </w:r>
    </w:p>
    <w:p w:rsidR="00201ECB" w:rsidRPr="00500494" w:rsidRDefault="00201ECB" w:rsidP="00BF2EE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1,2,3,4,5,6 и 8 января – Новогодние каникулы,</w:t>
      </w:r>
    </w:p>
    <w:p w:rsidR="00201ECB" w:rsidRPr="00500494" w:rsidRDefault="00201ECB" w:rsidP="00BF2EE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 января – Рождество Христово,</w:t>
      </w:r>
    </w:p>
    <w:p w:rsidR="00201ECB" w:rsidRPr="00500494" w:rsidRDefault="00201ECB" w:rsidP="00BF2EE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23 февраля – День защитника Отечества,</w:t>
      </w:r>
    </w:p>
    <w:p w:rsidR="00201ECB" w:rsidRPr="00500494" w:rsidRDefault="00201ECB" w:rsidP="00BF2EE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 марта – Международный женский день.</w:t>
      </w:r>
    </w:p>
    <w:p w:rsidR="00201ECB" w:rsidRPr="00500494" w:rsidRDefault="00201ECB" w:rsidP="00BF2EE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 мая – Праздник Весны и Труда,</w:t>
      </w:r>
    </w:p>
    <w:p w:rsidR="00201ECB" w:rsidRPr="00500494" w:rsidRDefault="00201ECB" w:rsidP="00BF2EE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 мая – День Победы,</w:t>
      </w:r>
    </w:p>
    <w:p w:rsidR="00201ECB" w:rsidRPr="00500494" w:rsidRDefault="00201ECB" w:rsidP="00BF2EE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12 июня – День России,</w:t>
      </w:r>
    </w:p>
    <w:p w:rsidR="00201ECB" w:rsidRPr="00500494" w:rsidRDefault="00201ECB" w:rsidP="00BF2EE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 ноября – День народного единства.</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5.7.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Трудового Кодекса РФ.</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5.8. 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В</w:t>
      </w:r>
      <w:r w:rsidR="00774790" w:rsidRPr="00500494">
        <w:rPr>
          <w:rFonts w:ascii="Times New Roman" w:hAnsi="Times New Roman" w:cs="Times New Roman"/>
          <w:sz w:val="28"/>
          <w:szCs w:val="28"/>
        </w:rPr>
        <w:t xml:space="preserve"> </w:t>
      </w:r>
      <w:r w:rsidRPr="00500494">
        <w:rPr>
          <w:rFonts w:ascii="Times New Roman" w:hAnsi="Times New Roman" w:cs="Times New Roman"/>
          <w:sz w:val="28"/>
          <w:szCs w:val="28"/>
        </w:rPr>
        <w:t>этом случае работа в праздничный день оплачивается в одинарном размере, а день отдыха оплате</w:t>
      </w:r>
      <w:r w:rsidR="00774790" w:rsidRPr="00500494">
        <w:rPr>
          <w:rFonts w:ascii="Times New Roman" w:hAnsi="Times New Roman" w:cs="Times New Roman"/>
          <w:sz w:val="28"/>
          <w:szCs w:val="28"/>
        </w:rPr>
        <w:t xml:space="preserve"> </w:t>
      </w:r>
      <w:r w:rsidRPr="00500494">
        <w:rPr>
          <w:rFonts w:ascii="Times New Roman" w:hAnsi="Times New Roman" w:cs="Times New Roman"/>
          <w:sz w:val="28"/>
          <w:szCs w:val="28"/>
        </w:rPr>
        <w:t>не подлежит.</w:t>
      </w:r>
    </w:p>
    <w:p w:rsidR="00201ECB" w:rsidRPr="00500494" w:rsidRDefault="00201ECB"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5.9. Направлять в служебные командировки, привлекать к сверхурочной работе, работе в</w:t>
      </w:r>
      <w:r w:rsidR="00774790" w:rsidRPr="00500494">
        <w:rPr>
          <w:rFonts w:ascii="Times New Roman" w:hAnsi="Times New Roman" w:cs="Times New Roman"/>
          <w:sz w:val="28"/>
          <w:szCs w:val="28"/>
        </w:rPr>
        <w:t xml:space="preserve"> </w:t>
      </w:r>
      <w:r w:rsidRPr="00500494">
        <w:rPr>
          <w:rFonts w:ascii="Times New Roman" w:hAnsi="Times New Roman" w:cs="Times New Roman"/>
          <w:sz w:val="28"/>
          <w:szCs w:val="28"/>
        </w:rPr>
        <w:t>ночное время, выходные и праздничные дни матерей и отцов, в одиночку воспитывающих детей в</w:t>
      </w:r>
      <w:r w:rsidR="00774790" w:rsidRPr="00500494">
        <w:rPr>
          <w:rFonts w:ascii="Times New Roman" w:hAnsi="Times New Roman" w:cs="Times New Roman"/>
          <w:sz w:val="28"/>
          <w:szCs w:val="28"/>
        </w:rPr>
        <w:t xml:space="preserve"> </w:t>
      </w:r>
      <w:r w:rsidRPr="00500494">
        <w:rPr>
          <w:rFonts w:ascii="Times New Roman" w:hAnsi="Times New Roman" w:cs="Times New Roman"/>
          <w:sz w:val="28"/>
          <w:szCs w:val="28"/>
        </w:rPr>
        <w:t>возрасте до 5 лет, можно только с их согласия и при условии, что это не запрещено им в</w:t>
      </w:r>
      <w:r w:rsidR="00774790" w:rsidRPr="00500494">
        <w:rPr>
          <w:rFonts w:ascii="Times New Roman" w:hAnsi="Times New Roman" w:cs="Times New Roman"/>
          <w:sz w:val="28"/>
          <w:szCs w:val="28"/>
        </w:rPr>
        <w:t xml:space="preserve"> </w:t>
      </w:r>
      <w:r w:rsidRPr="00500494">
        <w:rPr>
          <w:rFonts w:ascii="Times New Roman" w:hAnsi="Times New Roman" w:cs="Times New Roman"/>
          <w:sz w:val="28"/>
          <w:szCs w:val="28"/>
        </w:rPr>
        <w:t>соответствии с</w:t>
      </w:r>
      <w:r w:rsidR="00774790" w:rsidRPr="00500494">
        <w:rPr>
          <w:rFonts w:ascii="Times New Roman" w:hAnsi="Times New Roman" w:cs="Times New Roman"/>
          <w:sz w:val="28"/>
          <w:szCs w:val="28"/>
        </w:rPr>
        <w:t xml:space="preserve"> </w:t>
      </w:r>
      <w:r w:rsidRPr="00500494">
        <w:rPr>
          <w:rFonts w:ascii="Times New Roman" w:hAnsi="Times New Roman" w:cs="Times New Roman"/>
          <w:sz w:val="28"/>
          <w:szCs w:val="28"/>
        </w:rPr>
        <w:t>медицинским заключением. Матерей и отцов, воспитывающих без супруга</w:t>
      </w:r>
    </w:p>
    <w:p w:rsidR="00774790" w:rsidRPr="00500494" w:rsidRDefault="00774790"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(супруги) ребенка в возрасте до 5 лет, необходимо ознакомить в письменной форме с их правом</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отказаться от направления в командировку, от привлечения к сверхурочной работе, работе в</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ночное время, выходные и нерабочие дни.</w:t>
      </w:r>
    </w:p>
    <w:p w:rsidR="00774790" w:rsidRPr="00500494" w:rsidRDefault="00774790"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5.10. Стороны согласились со следующими положениями в отношении ежегодных</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отпусков:</w:t>
      </w:r>
    </w:p>
    <w:p w:rsidR="00774790" w:rsidRPr="00500494" w:rsidRDefault="00774790" w:rsidP="00BF2EE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в каждом календарном году сотрудник имеет право на основной оплачиваемый отпуск с</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сохранением места работы и среднего заработка;</w:t>
      </w:r>
    </w:p>
    <w:p w:rsidR="00774790" w:rsidRPr="00500494" w:rsidRDefault="00774790" w:rsidP="00BF2EE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очерѐдность предоставления оплачиваемых отпусков определяется ежегодно в соответствии с</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графиком отпусков, утверждѐнным руководителем с учѐтом мнения профсоюзной организации не</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позднее, чем за 2 недели до наступления календарного года;</w:t>
      </w:r>
    </w:p>
    <w:p w:rsidR="00774790" w:rsidRPr="00500494" w:rsidRDefault="00774790" w:rsidP="00BF2EE6">
      <w:pPr>
        <w:pStyle w:val="a3"/>
        <w:numPr>
          <w:ilvl w:val="0"/>
          <w:numId w:val="7"/>
        </w:numPr>
        <w:autoSpaceDE w:val="0"/>
        <w:autoSpaceDN w:val="0"/>
        <w:adjustRightInd w:val="0"/>
        <w:spacing w:after="0" w:line="240" w:lineRule="auto"/>
        <w:jc w:val="both"/>
        <w:rPr>
          <w:rFonts w:ascii="Times New Roman" w:hAnsi="Times New Roman" w:cs="Times New Roman"/>
          <w:i/>
          <w:iCs/>
          <w:sz w:val="28"/>
          <w:szCs w:val="28"/>
        </w:rPr>
      </w:pPr>
      <w:proofErr w:type="gramStart"/>
      <w:r w:rsidRPr="00500494">
        <w:rPr>
          <w:rFonts w:ascii="Times New Roman" w:hAnsi="Times New Roman" w:cs="Times New Roman"/>
          <w:sz w:val="28"/>
          <w:szCs w:val="28"/>
        </w:rPr>
        <w:t xml:space="preserve">отдельным категориям работников </w:t>
      </w:r>
      <w:r w:rsidRPr="00500494">
        <w:rPr>
          <w:rFonts w:ascii="Times New Roman" w:hAnsi="Times New Roman" w:cs="Times New Roman"/>
          <w:i/>
          <w:iCs/>
          <w:sz w:val="28"/>
          <w:szCs w:val="28"/>
        </w:rPr>
        <w:t>(работникам, имеющим двух и более детей в возрасте до 14</w:t>
      </w:r>
      <w:r w:rsidR="00BF2EE6" w:rsidRPr="00500494">
        <w:rPr>
          <w:rFonts w:ascii="Times New Roman" w:hAnsi="Times New Roman" w:cs="Times New Roman"/>
          <w:i/>
          <w:iCs/>
          <w:sz w:val="28"/>
          <w:szCs w:val="28"/>
        </w:rPr>
        <w:t xml:space="preserve"> </w:t>
      </w:r>
      <w:r w:rsidRPr="00500494">
        <w:rPr>
          <w:rFonts w:ascii="Times New Roman" w:hAnsi="Times New Roman" w:cs="Times New Roman"/>
          <w:i/>
          <w:iCs/>
          <w:sz w:val="28"/>
          <w:szCs w:val="28"/>
        </w:rPr>
        <w:t>лет, ребѐнка-инвалида в возрасте до 18 лет, одинокой матери и отцу, имеющим одного ребѐнка и</w:t>
      </w:r>
      <w:r w:rsidR="00BF2EE6" w:rsidRPr="00500494">
        <w:rPr>
          <w:rFonts w:ascii="Times New Roman" w:hAnsi="Times New Roman" w:cs="Times New Roman"/>
          <w:i/>
          <w:iCs/>
          <w:sz w:val="28"/>
          <w:szCs w:val="28"/>
        </w:rPr>
        <w:t xml:space="preserve"> </w:t>
      </w:r>
      <w:r w:rsidRPr="00500494">
        <w:rPr>
          <w:rFonts w:ascii="Times New Roman" w:hAnsi="Times New Roman" w:cs="Times New Roman"/>
          <w:i/>
          <w:iCs/>
          <w:sz w:val="28"/>
          <w:szCs w:val="28"/>
        </w:rPr>
        <w:t xml:space="preserve">более в возрасте до </w:t>
      </w:r>
      <w:r w:rsidRPr="00500494">
        <w:rPr>
          <w:rFonts w:ascii="Times New Roman" w:hAnsi="Times New Roman" w:cs="Times New Roman"/>
          <w:i/>
          <w:iCs/>
          <w:sz w:val="28"/>
          <w:szCs w:val="28"/>
        </w:rPr>
        <w:lastRenderedPageBreak/>
        <w:t xml:space="preserve">14 лет) </w:t>
      </w:r>
      <w:r w:rsidRPr="00500494">
        <w:rPr>
          <w:rFonts w:ascii="Times New Roman" w:hAnsi="Times New Roman" w:cs="Times New Roman"/>
          <w:sz w:val="28"/>
          <w:szCs w:val="28"/>
        </w:rPr>
        <w:t>и в других случаях, предусмотренных федеральным</w:t>
      </w:r>
      <w:r w:rsidR="00BF2EE6" w:rsidRPr="00500494">
        <w:rPr>
          <w:rFonts w:ascii="Times New Roman" w:hAnsi="Times New Roman" w:cs="Times New Roman"/>
          <w:i/>
          <w:iCs/>
          <w:sz w:val="28"/>
          <w:szCs w:val="28"/>
        </w:rPr>
        <w:t xml:space="preserve"> </w:t>
      </w:r>
      <w:r w:rsidRPr="00500494">
        <w:rPr>
          <w:rFonts w:ascii="Times New Roman" w:hAnsi="Times New Roman" w:cs="Times New Roman"/>
          <w:sz w:val="28"/>
          <w:szCs w:val="28"/>
        </w:rPr>
        <w:t>законодательством, ежегодно оплачиваемый отпуск предоставляется по желанию в удобное для</w:t>
      </w:r>
      <w:r w:rsidR="00BF2EE6" w:rsidRPr="00500494">
        <w:rPr>
          <w:rFonts w:ascii="Times New Roman" w:hAnsi="Times New Roman" w:cs="Times New Roman"/>
          <w:i/>
          <w:iCs/>
          <w:sz w:val="28"/>
          <w:szCs w:val="28"/>
        </w:rPr>
        <w:t xml:space="preserve"> </w:t>
      </w:r>
      <w:r w:rsidRPr="00500494">
        <w:rPr>
          <w:rFonts w:ascii="Times New Roman" w:hAnsi="Times New Roman" w:cs="Times New Roman"/>
          <w:sz w:val="28"/>
          <w:szCs w:val="28"/>
        </w:rPr>
        <w:t>них время (ст. 123 ТК РФ);</w:t>
      </w:r>
      <w:proofErr w:type="gramEnd"/>
    </w:p>
    <w:p w:rsidR="00774790" w:rsidRPr="00500494" w:rsidRDefault="00774790" w:rsidP="00BF2EE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продолжительность ежегодного основного оплачиваемого отпуска для всех работников</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составляет 28 календарных дней. Педагогическим работникам предоставляется удлинѐнный</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основной оплачиваемый отпуск сроком на 42 календарных дней;</w:t>
      </w:r>
    </w:p>
    <w:p w:rsidR="00774790" w:rsidRPr="00500494" w:rsidRDefault="00774790" w:rsidP="00BF2EE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инвалидам предоставляется ежегодный отпуск не менее 30 календарных дней;</w:t>
      </w:r>
    </w:p>
    <w:p w:rsidR="00774790" w:rsidRPr="00500494" w:rsidRDefault="00774790" w:rsidP="00500494">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по соглашению между работником и работодателем ежегодный оплачиваемый </w:t>
      </w:r>
      <w:proofErr w:type="gramStart"/>
      <w:r w:rsidRPr="00500494">
        <w:rPr>
          <w:rFonts w:ascii="Times New Roman" w:hAnsi="Times New Roman" w:cs="Times New Roman"/>
          <w:sz w:val="28"/>
          <w:szCs w:val="28"/>
        </w:rPr>
        <w:t>отпуск</w:t>
      </w:r>
      <w:proofErr w:type="gramEnd"/>
      <w:r w:rsidRPr="00500494">
        <w:rPr>
          <w:rFonts w:ascii="Times New Roman" w:hAnsi="Times New Roman" w:cs="Times New Roman"/>
          <w:sz w:val="28"/>
          <w:szCs w:val="28"/>
        </w:rPr>
        <w:t xml:space="preserve"> может</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быть разделѐн на части (ст. 125 ТК РФ). При этом хотя бы одна из частей этого отпуска должна</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быть не менее 14 календарных дней. Отзыв работника из отпуска допускается только с его</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согласия. Неиспользованная часть отпуска должна быть предоставлена по выбору сотрудника в</w:t>
      </w:r>
      <w:r w:rsidR="00500494">
        <w:rPr>
          <w:rFonts w:ascii="Times New Roman" w:hAnsi="Times New Roman" w:cs="Times New Roman"/>
          <w:sz w:val="28"/>
          <w:szCs w:val="28"/>
        </w:rPr>
        <w:t xml:space="preserve"> </w:t>
      </w:r>
      <w:r w:rsidRPr="00500494">
        <w:rPr>
          <w:rFonts w:ascii="Times New Roman" w:hAnsi="Times New Roman" w:cs="Times New Roman"/>
          <w:sz w:val="28"/>
          <w:szCs w:val="28"/>
        </w:rPr>
        <w:t>удобное для него время в течение текущего рабочего года или присоединяется к отпуску за</w:t>
      </w:r>
      <w:r w:rsidR="00500494">
        <w:rPr>
          <w:rFonts w:ascii="Times New Roman" w:hAnsi="Times New Roman" w:cs="Times New Roman"/>
          <w:sz w:val="28"/>
          <w:szCs w:val="28"/>
        </w:rPr>
        <w:t xml:space="preserve"> </w:t>
      </w:r>
      <w:r w:rsidRPr="00500494">
        <w:rPr>
          <w:rFonts w:ascii="Times New Roman" w:hAnsi="Times New Roman" w:cs="Times New Roman"/>
          <w:sz w:val="28"/>
          <w:szCs w:val="28"/>
        </w:rPr>
        <w:t>следующий год;</w:t>
      </w:r>
    </w:p>
    <w:p w:rsidR="00774790" w:rsidRPr="00E4561D" w:rsidRDefault="00774790" w:rsidP="00E4561D">
      <w:pPr>
        <w:pStyle w:val="a3"/>
        <w:numPr>
          <w:ilvl w:val="0"/>
          <w:numId w:val="7"/>
        </w:numPr>
        <w:autoSpaceDE w:val="0"/>
        <w:autoSpaceDN w:val="0"/>
        <w:adjustRightInd w:val="0"/>
        <w:spacing w:after="0" w:line="240" w:lineRule="auto"/>
        <w:jc w:val="both"/>
        <w:rPr>
          <w:rFonts w:ascii="Times New Roman" w:hAnsi="Times New Roman" w:cs="Times New Roman"/>
          <w:color w:val="FF0000"/>
          <w:sz w:val="28"/>
          <w:szCs w:val="28"/>
        </w:rPr>
      </w:pPr>
      <w:r w:rsidRPr="00E4561D">
        <w:rPr>
          <w:rFonts w:ascii="Times New Roman" w:hAnsi="Times New Roman" w:cs="Times New Roman"/>
          <w:sz w:val="28"/>
          <w:szCs w:val="28"/>
        </w:rPr>
        <w:t>часть ежегодного оплачиваемого отпуска, превышающая 28 календарных дней, по письменному</w:t>
      </w:r>
      <w:r w:rsidR="00BF2EE6" w:rsidRPr="00E4561D">
        <w:rPr>
          <w:rFonts w:ascii="Times New Roman" w:hAnsi="Times New Roman" w:cs="Times New Roman"/>
          <w:sz w:val="28"/>
          <w:szCs w:val="28"/>
        </w:rPr>
        <w:t xml:space="preserve"> </w:t>
      </w:r>
      <w:r w:rsidRPr="00E4561D">
        <w:rPr>
          <w:rFonts w:ascii="Times New Roman" w:hAnsi="Times New Roman" w:cs="Times New Roman"/>
          <w:sz w:val="28"/>
          <w:szCs w:val="28"/>
        </w:rPr>
        <w:t>заявлению работника может быть заменена денежной компенсацией. При суммировании</w:t>
      </w:r>
      <w:r w:rsidR="00BF2EE6" w:rsidRPr="00E4561D">
        <w:rPr>
          <w:rFonts w:ascii="Times New Roman" w:hAnsi="Times New Roman" w:cs="Times New Roman"/>
          <w:sz w:val="28"/>
          <w:szCs w:val="28"/>
        </w:rPr>
        <w:t xml:space="preserve"> </w:t>
      </w:r>
      <w:r w:rsidRPr="00E4561D">
        <w:rPr>
          <w:rFonts w:ascii="Times New Roman" w:hAnsi="Times New Roman" w:cs="Times New Roman"/>
          <w:sz w:val="28"/>
          <w:szCs w:val="28"/>
        </w:rPr>
        <w:t>ежегодных оплачиваемых отпусков или перенесения ежегодного оплачиваемого отпуска на</w:t>
      </w:r>
      <w:r w:rsidR="00BF2EE6" w:rsidRPr="00E4561D">
        <w:rPr>
          <w:rFonts w:ascii="Times New Roman" w:hAnsi="Times New Roman" w:cs="Times New Roman"/>
          <w:sz w:val="28"/>
          <w:szCs w:val="28"/>
        </w:rPr>
        <w:t xml:space="preserve"> </w:t>
      </w:r>
      <w:r w:rsidRPr="00E4561D">
        <w:rPr>
          <w:rFonts w:ascii="Times New Roman" w:hAnsi="Times New Roman" w:cs="Times New Roman"/>
          <w:sz w:val="28"/>
          <w:szCs w:val="28"/>
        </w:rPr>
        <w:t>следующий рабочий год денежной компенсацией могут быть заменены часть каждого ежегодного</w:t>
      </w:r>
      <w:r w:rsidR="00E4561D" w:rsidRPr="00E4561D">
        <w:rPr>
          <w:rFonts w:ascii="Times New Roman" w:hAnsi="Times New Roman" w:cs="Times New Roman"/>
          <w:sz w:val="28"/>
          <w:szCs w:val="28"/>
        </w:rPr>
        <w:t xml:space="preserve">  </w:t>
      </w:r>
      <w:r w:rsidRPr="00E4561D">
        <w:rPr>
          <w:rFonts w:ascii="Times New Roman" w:hAnsi="Times New Roman" w:cs="Times New Roman"/>
          <w:sz w:val="28"/>
          <w:szCs w:val="28"/>
        </w:rPr>
        <w:t>оплачиваемого отпуска, превышающая 28 календарных дней, или любое количество дней из этой</w:t>
      </w:r>
      <w:r w:rsidR="00E4561D" w:rsidRPr="00E4561D">
        <w:rPr>
          <w:rFonts w:ascii="Times New Roman" w:hAnsi="Times New Roman" w:cs="Times New Roman"/>
          <w:sz w:val="28"/>
          <w:szCs w:val="28"/>
        </w:rPr>
        <w:t xml:space="preserve"> </w:t>
      </w:r>
      <w:r w:rsidRPr="00E4561D">
        <w:rPr>
          <w:rFonts w:ascii="Times New Roman" w:hAnsi="Times New Roman" w:cs="Times New Roman"/>
          <w:sz w:val="28"/>
          <w:szCs w:val="28"/>
        </w:rPr>
        <w:t>части;</w:t>
      </w:r>
    </w:p>
    <w:p w:rsidR="00774790" w:rsidRPr="00500494" w:rsidRDefault="00774790" w:rsidP="00BF2EE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ежегодный оплачиваемый отпуск должен быть продлѐ</w:t>
      </w:r>
      <w:proofErr w:type="gramStart"/>
      <w:r w:rsidRPr="00500494">
        <w:rPr>
          <w:rFonts w:ascii="Times New Roman" w:hAnsi="Times New Roman" w:cs="Times New Roman"/>
          <w:sz w:val="28"/>
          <w:szCs w:val="28"/>
        </w:rPr>
        <w:t>н</w:t>
      </w:r>
      <w:proofErr w:type="gramEnd"/>
      <w:r w:rsidRPr="00500494">
        <w:rPr>
          <w:rFonts w:ascii="Times New Roman" w:hAnsi="Times New Roman" w:cs="Times New Roman"/>
          <w:sz w:val="28"/>
          <w:szCs w:val="28"/>
        </w:rPr>
        <w:t xml:space="preserve"> в случаях:</w:t>
      </w:r>
    </w:p>
    <w:p w:rsidR="00774790" w:rsidRPr="00500494" w:rsidRDefault="00774790" w:rsidP="00BF2EE6">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временной нетрудоспособности работника;</w:t>
      </w:r>
    </w:p>
    <w:p w:rsidR="00774790" w:rsidRPr="00500494" w:rsidRDefault="00774790" w:rsidP="00BF2EE6">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исполнения работником во время ежегодного оплачиваемого отпуска государственных</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обязанностей, если для этого законом предусмотрено освобождение его от работы.</w:t>
      </w:r>
    </w:p>
    <w:p w:rsidR="00774790" w:rsidRPr="00500494" w:rsidRDefault="00774790"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5.11. Продолжительность ежегодных основного и дополнительных отпусков работников</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исчисляется в календарных днях и максимальным пределом не ограничивается нерабочие</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праздничные дни, приходящиеся на период ежегодного основного или ежегодного</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дополнительного оплачиваемого отпуска, в число календарных дней отпуска не включаются.</w:t>
      </w:r>
    </w:p>
    <w:p w:rsidR="00774790" w:rsidRPr="00500494" w:rsidRDefault="00774790"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5.12. Работникам, работающим по совместительству, ежегодные оплачиваемые отпуска</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предоставляются одновременно с отпуском по основной работе.</w:t>
      </w:r>
    </w:p>
    <w:p w:rsidR="00774790" w:rsidRPr="00500494" w:rsidRDefault="00774790"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5.13. Работникам, заключившим трудовой договор на срок до двух месяцев,</w:t>
      </w:r>
    </w:p>
    <w:p w:rsidR="00774790" w:rsidRPr="00500494" w:rsidRDefault="00774790"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предоставляются оплачиваемые отпуска или выплачивается компенсация при увольнении из</w:t>
      </w:r>
      <w:r w:rsidR="00BF2EE6"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расчета два рабочих дня за месяц работы.</w:t>
      </w:r>
    </w:p>
    <w:p w:rsidR="00774790" w:rsidRPr="00500494" w:rsidRDefault="00774790"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5.14. Работникам гарантируется предоставление кратковременных оплачиваемых отпусков</w:t>
      </w:r>
      <w:r w:rsidR="00BF2EE6" w:rsidRPr="00500494">
        <w:rPr>
          <w:rFonts w:ascii="Times New Roman" w:hAnsi="Times New Roman" w:cs="Times New Roman"/>
          <w:sz w:val="28"/>
          <w:szCs w:val="28"/>
        </w:rPr>
        <w:t xml:space="preserve"> </w:t>
      </w:r>
      <w:r w:rsidRPr="00500494">
        <w:rPr>
          <w:rFonts w:ascii="Times New Roman" w:hAnsi="Times New Roman" w:cs="Times New Roman"/>
          <w:iCs/>
          <w:sz w:val="28"/>
          <w:szCs w:val="28"/>
        </w:rPr>
        <w:t xml:space="preserve">(при наличии средств экономии фонда заработной платы) </w:t>
      </w:r>
      <w:r w:rsidRPr="00500494">
        <w:rPr>
          <w:rFonts w:ascii="Times New Roman" w:hAnsi="Times New Roman" w:cs="Times New Roman"/>
          <w:sz w:val="28"/>
          <w:szCs w:val="28"/>
        </w:rPr>
        <w:t>по следующим причинам:</w:t>
      </w:r>
    </w:p>
    <w:p w:rsidR="002270E9" w:rsidRPr="00500494" w:rsidRDefault="002270E9" w:rsidP="002270E9">
      <w:pPr>
        <w:pStyle w:val="4"/>
        <w:numPr>
          <w:ilvl w:val="0"/>
          <w:numId w:val="9"/>
        </w:numPr>
        <w:spacing w:after="0" w:line="240" w:lineRule="auto"/>
        <w:contextualSpacing w:val="0"/>
        <w:jc w:val="both"/>
        <w:rPr>
          <w:rFonts w:ascii="Times New Roman" w:hAnsi="Times New Roman" w:cs="Times New Roman"/>
          <w:sz w:val="28"/>
          <w:szCs w:val="28"/>
        </w:rPr>
      </w:pPr>
      <w:r w:rsidRPr="00500494">
        <w:rPr>
          <w:rFonts w:ascii="Times New Roman" w:hAnsi="Times New Roman" w:cs="Times New Roman"/>
          <w:sz w:val="28"/>
          <w:szCs w:val="28"/>
        </w:rPr>
        <w:t xml:space="preserve">бракосочетание работника - </w:t>
      </w:r>
      <w:r w:rsidRPr="00500494">
        <w:rPr>
          <w:rFonts w:ascii="Times New Roman" w:hAnsi="Times New Roman" w:cs="Times New Roman"/>
          <w:i/>
          <w:sz w:val="28"/>
          <w:szCs w:val="28"/>
        </w:rPr>
        <w:t>3</w:t>
      </w:r>
      <w:r w:rsidRPr="00500494">
        <w:rPr>
          <w:rFonts w:ascii="Times New Roman" w:hAnsi="Times New Roman" w:cs="Times New Roman"/>
          <w:sz w:val="28"/>
          <w:szCs w:val="28"/>
        </w:rPr>
        <w:t>календарных дня;</w:t>
      </w:r>
    </w:p>
    <w:p w:rsidR="002270E9" w:rsidRPr="00500494" w:rsidRDefault="002270E9" w:rsidP="002270E9">
      <w:pPr>
        <w:pStyle w:val="4"/>
        <w:numPr>
          <w:ilvl w:val="0"/>
          <w:numId w:val="9"/>
        </w:numPr>
        <w:spacing w:after="0" w:line="240" w:lineRule="auto"/>
        <w:contextualSpacing w:val="0"/>
        <w:jc w:val="both"/>
        <w:rPr>
          <w:rFonts w:ascii="Times New Roman" w:hAnsi="Times New Roman" w:cs="Times New Roman"/>
          <w:sz w:val="28"/>
          <w:szCs w:val="28"/>
        </w:rPr>
      </w:pPr>
      <w:r w:rsidRPr="00500494">
        <w:rPr>
          <w:rFonts w:ascii="Times New Roman" w:hAnsi="Times New Roman" w:cs="Times New Roman"/>
          <w:sz w:val="28"/>
          <w:szCs w:val="28"/>
        </w:rPr>
        <w:t xml:space="preserve">бракосочетание детей работника - </w:t>
      </w:r>
      <w:r w:rsidRPr="00500494">
        <w:rPr>
          <w:rFonts w:ascii="Times New Roman" w:hAnsi="Times New Roman" w:cs="Times New Roman"/>
          <w:i/>
          <w:sz w:val="28"/>
          <w:szCs w:val="28"/>
        </w:rPr>
        <w:t>2</w:t>
      </w:r>
      <w:r w:rsidRPr="00500494">
        <w:rPr>
          <w:rFonts w:ascii="Times New Roman" w:hAnsi="Times New Roman" w:cs="Times New Roman"/>
          <w:sz w:val="28"/>
          <w:szCs w:val="28"/>
        </w:rPr>
        <w:t xml:space="preserve"> календарных дня;</w:t>
      </w:r>
    </w:p>
    <w:p w:rsidR="002270E9" w:rsidRPr="00500494" w:rsidRDefault="002270E9" w:rsidP="002270E9">
      <w:pPr>
        <w:pStyle w:val="4"/>
        <w:numPr>
          <w:ilvl w:val="0"/>
          <w:numId w:val="9"/>
        </w:numPr>
        <w:spacing w:after="0" w:line="240" w:lineRule="auto"/>
        <w:contextualSpacing w:val="0"/>
        <w:jc w:val="both"/>
        <w:rPr>
          <w:rFonts w:ascii="Times New Roman" w:hAnsi="Times New Roman" w:cs="Times New Roman"/>
          <w:sz w:val="28"/>
          <w:szCs w:val="28"/>
        </w:rPr>
      </w:pPr>
      <w:r w:rsidRPr="00500494">
        <w:rPr>
          <w:rFonts w:ascii="Times New Roman" w:hAnsi="Times New Roman" w:cs="Times New Roman"/>
          <w:sz w:val="28"/>
          <w:szCs w:val="28"/>
        </w:rPr>
        <w:t xml:space="preserve">рождение ребенка (супругу) – </w:t>
      </w:r>
      <w:r w:rsidRPr="00500494">
        <w:rPr>
          <w:rFonts w:ascii="Times New Roman" w:hAnsi="Times New Roman" w:cs="Times New Roman"/>
          <w:i/>
          <w:sz w:val="28"/>
          <w:szCs w:val="28"/>
        </w:rPr>
        <w:t>2</w:t>
      </w:r>
      <w:r w:rsidRPr="00500494">
        <w:rPr>
          <w:rFonts w:ascii="Times New Roman" w:hAnsi="Times New Roman" w:cs="Times New Roman"/>
          <w:sz w:val="28"/>
          <w:szCs w:val="28"/>
        </w:rPr>
        <w:t>календарных дня;</w:t>
      </w:r>
    </w:p>
    <w:p w:rsidR="002270E9" w:rsidRPr="00500494" w:rsidRDefault="002270E9" w:rsidP="002270E9">
      <w:pPr>
        <w:pStyle w:val="4"/>
        <w:numPr>
          <w:ilvl w:val="0"/>
          <w:numId w:val="9"/>
        </w:numPr>
        <w:spacing w:after="0" w:line="240" w:lineRule="auto"/>
        <w:contextualSpacing w:val="0"/>
        <w:jc w:val="both"/>
        <w:rPr>
          <w:rFonts w:ascii="Times New Roman" w:hAnsi="Times New Roman" w:cs="Times New Roman"/>
          <w:sz w:val="28"/>
          <w:szCs w:val="28"/>
        </w:rPr>
      </w:pPr>
      <w:r w:rsidRPr="00500494">
        <w:rPr>
          <w:rFonts w:ascii="Times New Roman" w:hAnsi="Times New Roman" w:cs="Times New Roman"/>
          <w:sz w:val="28"/>
          <w:szCs w:val="28"/>
        </w:rPr>
        <w:lastRenderedPageBreak/>
        <w:t xml:space="preserve">смерть близких родственников - </w:t>
      </w:r>
      <w:r w:rsidRPr="00500494">
        <w:rPr>
          <w:rFonts w:ascii="Times New Roman" w:hAnsi="Times New Roman" w:cs="Times New Roman"/>
          <w:i/>
          <w:sz w:val="28"/>
          <w:szCs w:val="28"/>
        </w:rPr>
        <w:t>3</w:t>
      </w:r>
      <w:r w:rsidRPr="00500494">
        <w:rPr>
          <w:rFonts w:ascii="Times New Roman" w:hAnsi="Times New Roman" w:cs="Times New Roman"/>
          <w:sz w:val="28"/>
          <w:szCs w:val="28"/>
        </w:rPr>
        <w:t xml:space="preserve"> календарных дня;</w:t>
      </w:r>
    </w:p>
    <w:p w:rsidR="002270E9" w:rsidRPr="00500494" w:rsidRDefault="002270E9" w:rsidP="002270E9">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проводы сына в армию – 2 </w:t>
      </w:r>
      <w:proofErr w:type="gramStart"/>
      <w:r w:rsidRPr="00500494">
        <w:rPr>
          <w:rFonts w:ascii="Times New Roman" w:hAnsi="Times New Roman" w:cs="Times New Roman"/>
          <w:sz w:val="28"/>
          <w:szCs w:val="28"/>
        </w:rPr>
        <w:t>календарных</w:t>
      </w:r>
      <w:proofErr w:type="gramEnd"/>
      <w:r w:rsidRPr="00500494">
        <w:rPr>
          <w:rFonts w:ascii="Times New Roman" w:hAnsi="Times New Roman" w:cs="Times New Roman"/>
          <w:sz w:val="28"/>
          <w:szCs w:val="28"/>
        </w:rPr>
        <w:t xml:space="preserve"> дня;</w:t>
      </w:r>
    </w:p>
    <w:p w:rsidR="002270E9" w:rsidRPr="00500494" w:rsidRDefault="002270E9" w:rsidP="002270E9">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сопровождение детей начальных классов в школу 1 сентября – 1 </w:t>
      </w:r>
      <w:proofErr w:type="spellStart"/>
      <w:r w:rsidRPr="00500494">
        <w:rPr>
          <w:rFonts w:ascii="Times New Roman" w:hAnsi="Times New Roman" w:cs="Times New Roman"/>
          <w:sz w:val="28"/>
          <w:szCs w:val="28"/>
        </w:rPr>
        <w:t>день_</w:t>
      </w:r>
      <w:proofErr w:type="spellEnd"/>
      <w:r w:rsidRPr="00500494">
        <w:rPr>
          <w:rFonts w:ascii="Times New Roman" w:hAnsi="Times New Roman" w:cs="Times New Roman"/>
          <w:sz w:val="28"/>
          <w:szCs w:val="28"/>
        </w:rPr>
        <w:t>;</w:t>
      </w:r>
    </w:p>
    <w:p w:rsidR="006A0314" w:rsidRPr="00500494" w:rsidRDefault="002270E9" w:rsidP="002270E9">
      <w:pPr>
        <w:numPr>
          <w:ilvl w:val="0"/>
          <w:numId w:val="9"/>
        </w:numPr>
        <w:suppressAutoHyphens/>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председателю первичной профсоюзной организации – 1 день.</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5.15.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5.16. Работникам, занятым на работах с вредными и (или) опасными условиями труда в соответствии с результатами специальной оценки условий труда и со ст. 117 ТК РФ, предоставляется ежегодный дополнительный оплачиваемый отпуск – 7 календарных дней.</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5.17. Педагогическим работникам не реже чем через каждые 10 лет непрерывной преподавательской работы гарантируется длительный отпуск сроком до одного года в соответствии с «Порядком предоставления педагогическим работникам организаций</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осуществляющих</w:t>
      </w:r>
      <w:proofErr w:type="gramEnd"/>
      <w:r w:rsidRPr="00500494">
        <w:rPr>
          <w:rFonts w:ascii="Times New Roman" w:hAnsi="Times New Roman" w:cs="Times New Roman"/>
          <w:sz w:val="28"/>
          <w:szCs w:val="28"/>
        </w:rPr>
        <w:t xml:space="preserve"> образовательную деятельность, длительного отпуска сроком до одного года» утвержденного приказом Министерства образования и науки Российской Федерации от 31.05 2016г. № 644.</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5.18. При наличии у работника путевки на санаторно-курортное лечение по медицинским показаниям работодатель предоставляет работнику ежегодный оплачиваемый отпуск (часть отпуска) вне графика отпусков.</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w:t>
      </w:r>
    </w:p>
    <w:p w:rsidR="00BF2EE6" w:rsidRPr="00500494" w:rsidRDefault="00BF2EE6" w:rsidP="00BF2EE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участникам Великой Отечественной войны - до 35 календарных дней в году;</w:t>
      </w:r>
    </w:p>
    <w:p w:rsidR="00BF2EE6" w:rsidRPr="00500494" w:rsidRDefault="00BF2EE6" w:rsidP="00BF2EE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работающим пенсионерам по старости (по возрасту) - до 14 календарных дней в году;</w:t>
      </w:r>
    </w:p>
    <w:p w:rsidR="00BF2EE6" w:rsidRPr="00500494" w:rsidRDefault="00BF2EE6" w:rsidP="00BF2EE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BF2EE6" w:rsidRPr="00500494" w:rsidRDefault="00BF2EE6" w:rsidP="00BF2EE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работающим инвалидам - до 60 календарных дней в году;</w:t>
      </w:r>
    </w:p>
    <w:p w:rsidR="00BF2EE6" w:rsidRPr="00500494" w:rsidRDefault="00BF2EE6" w:rsidP="00BF2EE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lastRenderedPageBreak/>
        <w:t>работникам в случаях рождения ребенка, регистрации брака, смерти близких родственников - до пяти календарных дней.</w:t>
      </w:r>
    </w:p>
    <w:p w:rsidR="00BF2EE6" w:rsidRPr="00500494" w:rsidRDefault="00BF2EE6" w:rsidP="00BF2EE6">
      <w:pPr>
        <w:autoSpaceDE w:val="0"/>
        <w:autoSpaceDN w:val="0"/>
        <w:adjustRightInd w:val="0"/>
        <w:spacing w:after="0" w:line="240" w:lineRule="auto"/>
        <w:jc w:val="both"/>
        <w:rPr>
          <w:rFonts w:ascii="Times New Roman" w:hAnsi="Times New Roman" w:cs="Times New Roman"/>
          <w:b/>
          <w:bCs/>
          <w:sz w:val="28"/>
          <w:szCs w:val="28"/>
        </w:rPr>
      </w:pPr>
    </w:p>
    <w:p w:rsidR="00BF2EE6" w:rsidRPr="00500494" w:rsidRDefault="00BF2EE6" w:rsidP="00BF2EE6">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t>YI. Организация оплаты труда</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Стороны исходят из того, что:</w:t>
      </w:r>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6.1. Заработная плата (оплата труда) – вознаграждение за труд в зависимости </w:t>
      </w:r>
      <w:proofErr w:type="gramStart"/>
      <w:r w:rsidRPr="00500494">
        <w:rPr>
          <w:rFonts w:ascii="Times New Roman" w:hAnsi="Times New Roman" w:cs="Times New Roman"/>
          <w:sz w:val="28"/>
          <w:szCs w:val="28"/>
        </w:rPr>
        <w:t>от</w:t>
      </w:r>
      <w:proofErr w:type="gramEnd"/>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 xml:space="preserve">квалификации работника, сложности, количества, качества и условий выполняемой работы, а также компенсационные выплаты </w:t>
      </w:r>
      <w:r w:rsidRPr="00500494">
        <w:rPr>
          <w:rFonts w:ascii="Times New Roman" w:hAnsi="Times New Roman" w:cs="Times New Roman"/>
          <w:iCs/>
          <w:sz w:val="28"/>
          <w:szCs w:val="28"/>
        </w:rPr>
        <w:t>(доплаты и надбавки компенсационного характера, в том числе</w:t>
      </w:r>
      <w:r w:rsidRPr="00500494">
        <w:rPr>
          <w:rFonts w:ascii="Times New Roman" w:hAnsi="Times New Roman" w:cs="Times New Roman"/>
          <w:sz w:val="28"/>
          <w:szCs w:val="28"/>
        </w:rPr>
        <w:t xml:space="preserve"> </w:t>
      </w:r>
      <w:r w:rsidRPr="00500494">
        <w:rPr>
          <w:rFonts w:ascii="Times New Roman" w:hAnsi="Times New Roman" w:cs="Times New Roman"/>
          <w:iCs/>
          <w:sz w:val="28"/>
          <w:szCs w:val="28"/>
        </w:rPr>
        <w:t xml:space="preserve">за работу в условиях, отклоняющихся от нормальных) </w:t>
      </w:r>
      <w:r w:rsidRPr="00500494">
        <w:rPr>
          <w:rFonts w:ascii="Times New Roman" w:hAnsi="Times New Roman" w:cs="Times New Roman"/>
          <w:sz w:val="28"/>
          <w:szCs w:val="28"/>
        </w:rPr>
        <w:t xml:space="preserve">и стимулирующие выплаты </w:t>
      </w:r>
      <w:r w:rsidRPr="00500494">
        <w:rPr>
          <w:rFonts w:ascii="Times New Roman" w:hAnsi="Times New Roman" w:cs="Times New Roman"/>
          <w:iCs/>
          <w:sz w:val="28"/>
          <w:szCs w:val="28"/>
        </w:rPr>
        <w:t>(доплаты и</w:t>
      </w:r>
      <w:proofErr w:type="gramEnd"/>
    </w:p>
    <w:p w:rsidR="00BF2EE6" w:rsidRPr="00500494" w:rsidRDefault="00BF2EE6" w:rsidP="00BF2EE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iCs/>
          <w:sz w:val="28"/>
          <w:szCs w:val="28"/>
        </w:rPr>
        <w:t>надбавки стимулирующего характера, премии и иные поощрительные выплаты)</w:t>
      </w:r>
      <w:r w:rsidRPr="00500494">
        <w:rPr>
          <w:rFonts w:ascii="Times New Roman" w:hAnsi="Times New Roman" w:cs="Times New Roman"/>
          <w:sz w:val="28"/>
          <w:szCs w:val="28"/>
        </w:rPr>
        <w:t>.</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6.2. Оплата труда работников дошкольной образовательной организации определяется в соответствии с Положением об оплате труда работников МБДОУ </w:t>
      </w:r>
      <w:proofErr w:type="spellStart"/>
      <w:r w:rsidRPr="00500494">
        <w:rPr>
          <w:rFonts w:ascii="Times New Roman" w:hAnsi="Times New Roman" w:cs="Times New Roman"/>
          <w:sz w:val="28"/>
          <w:szCs w:val="28"/>
        </w:rPr>
        <w:t>д</w:t>
      </w:r>
      <w:proofErr w:type="spellEnd"/>
      <w:r w:rsidRPr="00500494">
        <w:rPr>
          <w:rFonts w:ascii="Times New Roman" w:hAnsi="Times New Roman" w:cs="Times New Roman"/>
          <w:sz w:val="28"/>
          <w:szCs w:val="28"/>
        </w:rPr>
        <w:t xml:space="preserve">/с №11 г. Грязи (приложение) разработанного и принятого в соответствии с законодательством РФ, законодательством Липецкой области, решениями </w:t>
      </w:r>
      <w:proofErr w:type="spellStart"/>
      <w:r w:rsidRPr="00500494">
        <w:rPr>
          <w:rFonts w:ascii="Times New Roman" w:hAnsi="Times New Roman" w:cs="Times New Roman"/>
          <w:sz w:val="28"/>
          <w:szCs w:val="28"/>
        </w:rPr>
        <w:t>Грязинского</w:t>
      </w:r>
      <w:proofErr w:type="spellEnd"/>
      <w:r w:rsidRPr="00500494">
        <w:rPr>
          <w:rFonts w:ascii="Times New Roman" w:hAnsi="Times New Roman" w:cs="Times New Roman"/>
          <w:sz w:val="28"/>
          <w:szCs w:val="28"/>
        </w:rPr>
        <w:t xml:space="preserve"> районного совета депутатов, Постановлениями администрации </w:t>
      </w:r>
      <w:proofErr w:type="spellStart"/>
      <w:r w:rsidRPr="00500494">
        <w:rPr>
          <w:rFonts w:ascii="Times New Roman" w:hAnsi="Times New Roman" w:cs="Times New Roman"/>
          <w:sz w:val="28"/>
          <w:szCs w:val="28"/>
        </w:rPr>
        <w:t>Грязинского</w:t>
      </w:r>
      <w:proofErr w:type="spellEnd"/>
      <w:r w:rsidRPr="00500494">
        <w:rPr>
          <w:rFonts w:ascii="Times New Roman" w:hAnsi="Times New Roman" w:cs="Times New Roman"/>
          <w:sz w:val="28"/>
          <w:szCs w:val="28"/>
        </w:rPr>
        <w:t xml:space="preserve"> муниципального района, а так же нормативных</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правовых актов, принятых в связи с изменением систем оплаты труда.</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6.3. В положении об оплате труда работников дошкольной образовательной организации</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предусматриваются фиксированные размеры окладов (должностных окладов), ставок заработной</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платы применительно к соответствующим профессиональным квалификационным группам и</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квалификационным уровням профессиональных квалификационных групп.</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6.4. В трудовом договоре с работником (в дополнительном соглашении к трудовому</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договору) закрепляе</w:t>
      </w:r>
      <w:r w:rsidR="00DB42EE" w:rsidRPr="00500494">
        <w:rPr>
          <w:rFonts w:ascii="Times New Roman" w:hAnsi="Times New Roman" w:cs="Times New Roman"/>
          <w:sz w:val="28"/>
          <w:szCs w:val="28"/>
        </w:rPr>
        <w:t xml:space="preserve">тся фиксированный размер оклада </w:t>
      </w:r>
      <w:r w:rsidRPr="00500494">
        <w:rPr>
          <w:rFonts w:ascii="Times New Roman" w:hAnsi="Times New Roman" w:cs="Times New Roman"/>
          <w:sz w:val="28"/>
          <w:szCs w:val="28"/>
        </w:rPr>
        <w:t>(должностного оклада), ставки заработной</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платы, установленный ему за исполнение трудовых (должностных) обязанностей определенной</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сложности (квалификации) за календарный месяц либо за установленную норму труда (норму</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часов педагогической работы в неделю за ставку заработной платы).</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6.5. Месячная заработная плата работника, полностью отработавшего за этот период норму</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рабочего времени и выполнившего нормы труда (трудовые обязанности), не может быть ниже</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минимального </w:t>
      </w:r>
      <w:proofErr w:type="gramStart"/>
      <w:r w:rsidRPr="00500494">
        <w:rPr>
          <w:rFonts w:ascii="Times New Roman" w:hAnsi="Times New Roman" w:cs="Times New Roman"/>
          <w:sz w:val="28"/>
          <w:szCs w:val="28"/>
        </w:rPr>
        <w:t>размера оплаты труда</w:t>
      </w:r>
      <w:proofErr w:type="gramEnd"/>
      <w:r w:rsidRPr="00500494">
        <w:rPr>
          <w:rFonts w:ascii="Times New Roman" w:hAnsi="Times New Roman" w:cs="Times New Roman"/>
          <w:sz w:val="28"/>
          <w:szCs w:val="28"/>
        </w:rPr>
        <w:t>, установленного в Российской Федерации. В случае</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несоблюдения этого условия работнику выплачивается компенсация в размере, соответствующем</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указанной разнице. </w:t>
      </w:r>
      <w:proofErr w:type="gramStart"/>
      <w:r w:rsidRPr="00500494">
        <w:rPr>
          <w:rFonts w:ascii="Times New Roman" w:hAnsi="Times New Roman" w:cs="Times New Roman"/>
          <w:sz w:val="28"/>
          <w:szCs w:val="28"/>
        </w:rPr>
        <w:t>В случае если работник находился на больничном, в ежегодном отпуске и т.п.,</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оплата труда производится пропорционально отработанному работником времени.</w:t>
      </w:r>
      <w:proofErr w:type="gramEnd"/>
      <w:r w:rsidRPr="00500494">
        <w:rPr>
          <w:rFonts w:ascii="Times New Roman" w:hAnsi="Times New Roman" w:cs="Times New Roman"/>
          <w:sz w:val="28"/>
          <w:szCs w:val="28"/>
        </w:rPr>
        <w:t xml:space="preserve"> Если работник</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трудится в режиме неполного рабочего времени, то оплата труда производится пропорционально</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отработанному работником времени.</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6.6. Заработная плата выплачивается работникам в денежной форме или по заявлению</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работника перечисляется на счѐт (пласт</w:t>
      </w:r>
      <w:r w:rsidR="00DB42EE" w:rsidRPr="00500494">
        <w:rPr>
          <w:rFonts w:ascii="Times New Roman" w:hAnsi="Times New Roman" w:cs="Times New Roman"/>
          <w:sz w:val="28"/>
          <w:szCs w:val="28"/>
        </w:rPr>
        <w:t>иковую карту) два раза в месяц 3 и 18</w:t>
      </w:r>
      <w:r w:rsidRPr="00500494">
        <w:rPr>
          <w:rFonts w:ascii="Times New Roman" w:hAnsi="Times New Roman" w:cs="Times New Roman"/>
          <w:sz w:val="28"/>
          <w:szCs w:val="28"/>
        </w:rPr>
        <w:t xml:space="preserve"> числа текущего</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месяца. При совпадении дня выплаты заработной платы с выходным или нерабочим праздничным</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днем заработная плата </w:t>
      </w:r>
      <w:r w:rsidRPr="00500494">
        <w:rPr>
          <w:rFonts w:ascii="Times New Roman" w:hAnsi="Times New Roman" w:cs="Times New Roman"/>
          <w:sz w:val="28"/>
          <w:szCs w:val="28"/>
        </w:rPr>
        <w:lastRenderedPageBreak/>
        <w:t>выплачивается накануне этого дня. Оплата отпуска производится не</w:t>
      </w:r>
      <w:r w:rsidR="00DB42EE" w:rsidRPr="00500494">
        <w:rPr>
          <w:rFonts w:ascii="Times New Roman" w:hAnsi="Times New Roman" w:cs="Times New Roman"/>
          <w:sz w:val="28"/>
          <w:szCs w:val="28"/>
        </w:rPr>
        <w:t xml:space="preserve">  </w:t>
      </w:r>
      <w:proofErr w:type="gramStart"/>
      <w:r w:rsidRPr="00500494">
        <w:rPr>
          <w:rFonts w:ascii="Times New Roman" w:hAnsi="Times New Roman" w:cs="Times New Roman"/>
          <w:sz w:val="28"/>
          <w:szCs w:val="28"/>
        </w:rPr>
        <w:t>позднее</w:t>
      </w:r>
      <w:proofErr w:type="gramEnd"/>
      <w:r w:rsidRPr="00500494">
        <w:rPr>
          <w:rFonts w:ascii="Times New Roman" w:hAnsi="Times New Roman" w:cs="Times New Roman"/>
          <w:sz w:val="28"/>
          <w:szCs w:val="28"/>
        </w:rPr>
        <w:t xml:space="preserve"> чем за три дня до его начала.</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6.7. При нарушении установленных сроков выплаты заработной платы, оплаты отпуска,</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выплат при увольнении и других выплат, причитающихся работнику, эти суммы выплачиваются</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ему с уплатой процентов (денежной компенсации) в размере 1/150 действующей в это время</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ключевой ставки Центрального банка Российской Федерации от не выплаченных в срок </w:t>
      </w:r>
      <w:proofErr w:type="gramStart"/>
      <w:r w:rsidRPr="00500494">
        <w:rPr>
          <w:rFonts w:ascii="Times New Roman" w:hAnsi="Times New Roman" w:cs="Times New Roman"/>
          <w:sz w:val="28"/>
          <w:szCs w:val="28"/>
        </w:rPr>
        <w:t>сумм</w:t>
      </w:r>
      <w:proofErr w:type="gramEnd"/>
      <w:r w:rsidRPr="00500494">
        <w:rPr>
          <w:rFonts w:ascii="Times New Roman" w:hAnsi="Times New Roman" w:cs="Times New Roman"/>
          <w:sz w:val="28"/>
          <w:szCs w:val="28"/>
        </w:rPr>
        <w:t xml:space="preserve"> за</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каждый день задержки начиная со следующего дня после установленного срока выплаты по день</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фактического расчета включительно.</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6.8. В случаях, когда </w:t>
      </w:r>
      <w:proofErr w:type="gramStart"/>
      <w:r w:rsidRPr="00500494">
        <w:rPr>
          <w:rFonts w:ascii="Times New Roman" w:hAnsi="Times New Roman" w:cs="Times New Roman"/>
          <w:sz w:val="28"/>
          <w:szCs w:val="28"/>
        </w:rPr>
        <w:t>размер оплаты труда</w:t>
      </w:r>
      <w:proofErr w:type="gramEnd"/>
      <w:r w:rsidRPr="00500494">
        <w:rPr>
          <w:rFonts w:ascii="Times New Roman" w:hAnsi="Times New Roman" w:cs="Times New Roman"/>
          <w:sz w:val="28"/>
          <w:szCs w:val="28"/>
        </w:rPr>
        <w:t xml:space="preserve"> работника зависит от стажа, образования,</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квалификационной категории, государственных наград и (или) ведомственных знаков отличия,</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право на его изменение возникает в следующие сроки:</w:t>
      </w:r>
    </w:p>
    <w:p w:rsidR="00BF2EE6" w:rsidRPr="00500494" w:rsidRDefault="00BF2EE6" w:rsidP="00DB42EE">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 увеличении стажа непрерывной работы, педагогической работы, выслуги лет - со дня</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достижения соответствующего стажа, если документы находятся </w:t>
      </w:r>
      <w:proofErr w:type="gramStart"/>
      <w:r w:rsidRPr="00500494">
        <w:rPr>
          <w:rFonts w:ascii="Times New Roman" w:hAnsi="Times New Roman" w:cs="Times New Roman"/>
          <w:sz w:val="28"/>
          <w:szCs w:val="28"/>
        </w:rPr>
        <w:t>в</w:t>
      </w:r>
      <w:proofErr w:type="gramEnd"/>
      <w:r w:rsidRPr="00500494">
        <w:rPr>
          <w:rFonts w:ascii="Times New Roman" w:hAnsi="Times New Roman" w:cs="Times New Roman"/>
          <w:sz w:val="28"/>
          <w:szCs w:val="28"/>
        </w:rPr>
        <w:t xml:space="preserve"> дошкольной образовательной</w:t>
      </w:r>
    </w:p>
    <w:p w:rsidR="00BF2EE6" w:rsidRPr="00500494" w:rsidRDefault="00BF2EE6" w:rsidP="00DB42EE">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организации, или со дня представления документа о стаже, дающем право на соответствующие</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выплаты;</w:t>
      </w:r>
    </w:p>
    <w:p w:rsidR="00BF2EE6" w:rsidRPr="00500494" w:rsidRDefault="00BF2EE6" w:rsidP="00DB42EE">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 получении образования или восстановлении документов об образовании - со дня</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представления соответствующего документа;</w:t>
      </w:r>
    </w:p>
    <w:p w:rsidR="00BF2EE6" w:rsidRPr="00500494" w:rsidRDefault="00BF2EE6" w:rsidP="00DB42EE">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 присвоении квалификационной категории - со дня вынесения решения аттестационной</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комиссией;</w:t>
      </w:r>
    </w:p>
    <w:p w:rsidR="00BF2EE6" w:rsidRPr="00500494" w:rsidRDefault="00BF2EE6" w:rsidP="00DB42EE">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 присвоении почетного звания, награждения ведомственными знаками отличия - со дня</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присвоения, награждения.</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6.9. При наступлении у работника права на изменение </w:t>
      </w:r>
      <w:proofErr w:type="gramStart"/>
      <w:r w:rsidRPr="00500494">
        <w:rPr>
          <w:rFonts w:ascii="Times New Roman" w:hAnsi="Times New Roman" w:cs="Times New Roman"/>
          <w:sz w:val="28"/>
          <w:szCs w:val="28"/>
        </w:rPr>
        <w:t>размера оплаты труда</w:t>
      </w:r>
      <w:proofErr w:type="gramEnd"/>
      <w:r w:rsidRPr="00500494">
        <w:rPr>
          <w:rFonts w:ascii="Times New Roman" w:hAnsi="Times New Roman" w:cs="Times New Roman"/>
          <w:sz w:val="28"/>
          <w:szCs w:val="28"/>
        </w:rPr>
        <w:t xml:space="preserve"> в период</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пребывания в ежегодном или ином отпуске, в период его временной нетрудоспособности, а также</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в другие периоды, в течение которых за ним сохраняется средняя заработная плата, изменение</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размера оплаты его труда осуществляется по окончании указанных периодов.</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6.10. Дошкольная образовательная организация вправе распоряжаться экономией фонда</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заработной платы, которая может быть использована на увеличение размеров доплат</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стимулирующего характера, премирование, оказание материальной помощи и другие выплаты.</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6.11. Работодатель обязуется:</w:t>
      </w:r>
    </w:p>
    <w:p w:rsidR="00BF2EE6" w:rsidRPr="00500494" w:rsidRDefault="00BF2EE6" w:rsidP="00DB42EE">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извещать работников в письменной форме о составных частях заработной платы,</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размерах произведенных удержаний, об общей денежной сумме, подлежащей выплат</w:t>
      </w:r>
      <w:proofErr w:type="gramStart"/>
      <w:r w:rsidRPr="00500494">
        <w:rPr>
          <w:rFonts w:ascii="Times New Roman" w:hAnsi="Times New Roman" w:cs="Times New Roman"/>
          <w:sz w:val="28"/>
          <w:szCs w:val="28"/>
        </w:rPr>
        <w:t>е(</w:t>
      </w:r>
      <w:proofErr w:type="gramEnd"/>
      <w:r w:rsidRPr="00500494">
        <w:rPr>
          <w:rFonts w:ascii="Times New Roman" w:hAnsi="Times New Roman" w:cs="Times New Roman"/>
          <w:sz w:val="28"/>
          <w:szCs w:val="28"/>
        </w:rPr>
        <w:t>расчетный листок);</w:t>
      </w:r>
    </w:p>
    <w:p w:rsidR="00BF2EE6" w:rsidRPr="00500494" w:rsidRDefault="00BF2EE6" w:rsidP="00DB42EE">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своевременно знакомить работников с условиями оплаты труда, а также с табелем</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учета их рабочего времени;</w:t>
      </w:r>
    </w:p>
    <w:p w:rsidR="00BF2EE6" w:rsidRPr="00500494" w:rsidRDefault="00BF2EE6" w:rsidP="00DB42EE">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информировать коллектив о размерах финансовых поступлений (бюджетных,</w:t>
      </w:r>
      <w:proofErr w:type="gramEnd"/>
    </w:p>
    <w:p w:rsidR="00BF2EE6" w:rsidRPr="00500494" w:rsidRDefault="00BF2EE6" w:rsidP="00DB42EE">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выделяемых по нормативам, внебюджетных средств, доходов от хозяйственной деятельности</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дошкольной образовательной организации и др.);</w:t>
      </w:r>
    </w:p>
    <w:p w:rsidR="00BF2EE6" w:rsidRPr="00500494" w:rsidRDefault="00BF2EE6" w:rsidP="00DB42EE">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lastRenderedPageBreak/>
        <w:t>согласовывать с профсоюзным комитетом вопросы награждения, премирования и</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материального поощрения работников дошкольной образовательной организации;</w:t>
      </w:r>
    </w:p>
    <w:p w:rsidR="00BF2EE6" w:rsidRPr="00500494" w:rsidRDefault="00BF2EE6" w:rsidP="00DB42EE">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сохранять за работниками, участвовавшими в забастовке из-за невыполнения</w:t>
      </w:r>
    </w:p>
    <w:p w:rsidR="00BF2EE6" w:rsidRPr="00500494" w:rsidRDefault="00BF2EE6" w:rsidP="00DB42EE">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настоящего коллективного договора, отраслевых соглашений по вине работодателя или органов</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власти, заработную плату в полном размере;</w:t>
      </w:r>
    </w:p>
    <w:p w:rsidR="00BF2EE6" w:rsidRPr="00500494" w:rsidRDefault="00BF2EE6" w:rsidP="00DB42EE">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производить ежемесячные выплаты молодым педагогам в течение первых пяти лет</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работы после окончания учреждения высшег</w:t>
      </w:r>
      <w:r w:rsidR="00DB42EE" w:rsidRPr="00500494">
        <w:rPr>
          <w:rFonts w:ascii="Times New Roman" w:hAnsi="Times New Roman" w:cs="Times New Roman"/>
          <w:sz w:val="28"/>
          <w:szCs w:val="28"/>
        </w:rPr>
        <w:t xml:space="preserve">о или среднего </w:t>
      </w:r>
      <w:r w:rsidRPr="00500494">
        <w:rPr>
          <w:rFonts w:ascii="Times New Roman" w:hAnsi="Times New Roman" w:cs="Times New Roman"/>
          <w:sz w:val="28"/>
          <w:szCs w:val="28"/>
        </w:rPr>
        <w:t>профессионального образования в</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размере не менее 30% от ставки заработной платы (оклада);</w:t>
      </w:r>
    </w:p>
    <w:p w:rsidR="006A0314" w:rsidRPr="00500494" w:rsidRDefault="00BF2EE6" w:rsidP="006A031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премировать работников из стимулирующего фонда или фонда экономии заработной</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платы </w:t>
      </w:r>
      <w:r w:rsidRPr="00500494">
        <w:rPr>
          <w:rFonts w:ascii="Times New Roman" w:hAnsi="Times New Roman" w:cs="Times New Roman"/>
          <w:i/>
          <w:iCs/>
          <w:sz w:val="28"/>
          <w:szCs w:val="28"/>
        </w:rPr>
        <w:t xml:space="preserve">(при наличии денежных средств) </w:t>
      </w:r>
      <w:r w:rsidRPr="00500494">
        <w:rPr>
          <w:rFonts w:ascii="Times New Roman" w:hAnsi="Times New Roman" w:cs="Times New Roman"/>
          <w:sz w:val="28"/>
          <w:szCs w:val="28"/>
        </w:rPr>
        <w:t xml:space="preserve">к профессиональным праздникам «День учителя», </w:t>
      </w:r>
      <w:proofErr w:type="gramStart"/>
      <w:r w:rsidRPr="00500494">
        <w:rPr>
          <w:rFonts w:ascii="Times New Roman" w:hAnsi="Times New Roman" w:cs="Times New Roman"/>
          <w:sz w:val="28"/>
          <w:szCs w:val="28"/>
        </w:rPr>
        <w:t>к</w:t>
      </w:r>
      <w:proofErr w:type="gramEnd"/>
      <w:r w:rsidRPr="00500494">
        <w:rPr>
          <w:rFonts w:ascii="Times New Roman" w:hAnsi="Times New Roman" w:cs="Times New Roman"/>
          <w:sz w:val="28"/>
          <w:szCs w:val="28"/>
        </w:rPr>
        <w:t xml:space="preserve"> Дню защитника Отечества - мужчин и «8 Марта»</w:t>
      </w:r>
      <w:r w:rsidR="006A0314" w:rsidRPr="00500494">
        <w:rPr>
          <w:rFonts w:ascii="Times New Roman" w:hAnsi="Times New Roman" w:cs="Times New Roman"/>
          <w:sz w:val="28"/>
          <w:szCs w:val="28"/>
        </w:rPr>
        <w:t>,</w:t>
      </w:r>
      <w:r w:rsidRPr="00500494">
        <w:rPr>
          <w:rFonts w:ascii="Times New Roman" w:hAnsi="Times New Roman" w:cs="Times New Roman"/>
          <w:sz w:val="28"/>
          <w:szCs w:val="28"/>
        </w:rPr>
        <w:t xml:space="preserve"> </w:t>
      </w:r>
    </w:p>
    <w:p w:rsidR="00BF2EE6" w:rsidRPr="00500494" w:rsidRDefault="00BF2EE6" w:rsidP="006A031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по итогам работы за</w:t>
      </w:r>
      <w:r w:rsidR="006A0314" w:rsidRPr="00500494">
        <w:rPr>
          <w:rFonts w:ascii="Times New Roman" w:hAnsi="Times New Roman" w:cs="Times New Roman"/>
          <w:sz w:val="28"/>
          <w:szCs w:val="28"/>
        </w:rPr>
        <w:t xml:space="preserve"> </w:t>
      </w:r>
      <w:r w:rsidRPr="00500494">
        <w:rPr>
          <w:rFonts w:ascii="Times New Roman" w:hAnsi="Times New Roman" w:cs="Times New Roman"/>
          <w:sz w:val="28"/>
          <w:szCs w:val="28"/>
        </w:rPr>
        <w:t>полугодие, год, за выполнение особо важной работы для организации и др</w:t>
      </w:r>
      <w:proofErr w:type="gramStart"/>
      <w:r w:rsidRPr="00500494">
        <w:rPr>
          <w:rFonts w:ascii="Times New Roman" w:hAnsi="Times New Roman" w:cs="Times New Roman"/>
          <w:sz w:val="28"/>
          <w:szCs w:val="28"/>
        </w:rPr>
        <w:t>..</w:t>
      </w:r>
      <w:proofErr w:type="gramEnd"/>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6.12. Молодым специалистом признается работник, находящийся в </w:t>
      </w:r>
      <w:proofErr w:type="gramStart"/>
      <w:r w:rsidRPr="00500494">
        <w:rPr>
          <w:rFonts w:ascii="Times New Roman" w:hAnsi="Times New Roman" w:cs="Times New Roman"/>
          <w:sz w:val="28"/>
          <w:szCs w:val="28"/>
        </w:rPr>
        <w:t>трудовых</w:t>
      </w:r>
      <w:proofErr w:type="gramEnd"/>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отношениях с работодателем и впервые </w:t>
      </w:r>
      <w:proofErr w:type="gramStart"/>
      <w:r w:rsidRPr="00500494">
        <w:rPr>
          <w:rFonts w:ascii="Times New Roman" w:hAnsi="Times New Roman" w:cs="Times New Roman"/>
          <w:sz w:val="28"/>
          <w:szCs w:val="28"/>
        </w:rPr>
        <w:t>приступивший</w:t>
      </w:r>
      <w:proofErr w:type="gramEnd"/>
      <w:r w:rsidRPr="00500494">
        <w:rPr>
          <w:rFonts w:ascii="Times New Roman" w:hAnsi="Times New Roman" w:cs="Times New Roman"/>
          <w:sz w:val="28"/>
          <w:szCs w:val="28"/>
        </w:rPr>
        <w:t xml:space="preserve"> к работе в </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педагогической должности</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после окончания учреждения высшего или среднего профессионального образования.</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Статус молодого специалиста сохраняется или продлевается (на срок до трех лет) в</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следующих случаях:</w:t>
      </w:r>
    </w:p>
    <w:p w:rsidR="00BF2EE6" w:rsidRPr="00500494" w:rsidRDefault="00BF2EE6" w:rsidP="00DB42EE">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призыв на военную службу и</w:t>
      </w:r>
      <w:r w:rsidR="00DB42EE" w:rsidRPr="00500494">
        <w:rPr>
          <w:rFonts w:ascii="Times New Roman" w:hAnsi="Times New Roman" w:cs="Times New Roman"/>
          <w:sz w:val="28"/>
          <w:szCs w:val="28"/>
        </w:rPr>
        <w:t xml:space="preserve">ли направление на заменяющую ее </w:t>
      </w:r>
      <w:r w:rsidRPr="00500494">
        <w:rPr>
          <w:rFonts w:ascii="Times New Roman" w:hAnsi="Times New Roman" w:cs="Times New Roman"/>
          <w:sz w:val="28"/>
          <w:szCs w:val="28"/>
        </w:rPr>
        <w:t>альтернативную</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гражданскую службу;</w:t>
      </w:r>
    </w:p>
    <w:p w:rsidR="00BF2EE6" w:rsidRPr="00500494" w:rsidRDefault="00BF2EE6" w:rsidP="00DB42EE">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переход работника в другое образовательное учреждение;</w:t>
      </w:r>
    </w:p>
    <w:p w:rsidR="00BF2EE6" w:rsidRPr="00500494" w:rsidRDefault="00BF2EE6" w:rsidP="00DB42EE">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нахождение в отпуске по уходу за ребенком до достижения им возраста трех лет.</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6.13. Оплата труда работников, оказывающих платные образовательные услуги,</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устанавливается не ниже размера ставок заработной платы, должностных окладов работников,</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занятых оказанием государственных и муниципальных услуг.</w:t>
      </w:r>
    </w:p>
    <w:p w:rsidR="00BF2EE6" w:rsidRPr="00500494" w:rsidRDefault="00BF2EE6" w:rsidP="00DB42EE">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6.14. Стороны признают, что заработная плата за работниками сохраняется в полном</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объеме в пределах утвержденного фонда оплаты труда:</w:t>
      </w:r>
    </w:p>
    <w:p w:rsidR="00BF2EE6" w:rsidRPr="00500494" w:rsidRDefault="00BF2EE6" w:rsidP="00DB42EE">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на период приостановки работы в случае задержки выплаты заработной платы;</w:t>
      </w:r>
    </w:p>
    <w:p w:rsidR="00BF2EE6" w:rsidRPr="00500494" w:rsidRDefault="00BF2EE6" w:rsidP="00DB42EE">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за время простоя по причинам, независящим от работника и работодателя;</w:t>
      </w:r>
    </w:p>
    <w:p w:rsidR="00BF2EE6" w:rsidRPr="00500494" w:rsidRDefault="00BF2EE6" w:rsidP="00DB42EE">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 невыполнении норм труда (дополнительных обязанностей) по причинам, не</w:t>
      </w:r>
    </w:p>
    <w:p w:rsidR="00BF2EE6" w:rsidRPr="00500494" w:rsidRDefault="00BF2EE6" w:rsidP="00DB42EE">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зависящим</w:t>
      </w:r>
      <w:proofErr w:type="gramEnd"/>
      <w:r w:rsidRPr="00500494">
        <w:rPr>
          <w:rFonts w:ascii="Times New Roman" w:hAnsi="Times New Roman" w:cs="Times New Roman"/>
          <w:sz w:val="28"/>
          <w:szCs w:val="28"/>
        </w:rPr>
        <w:t xml:space="preserve"> от работодателя и работника.</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6.15. Стороны договорились в целях снижения социальной напряженности прилагать</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совместные усилия для обеспечения объективности и широкой </w:t>
      </w:r>
      <w:r w:rsidRPr="00500494">
        <w:rPr>
          <w:rFonts w:ascii="Times New Roman" w:hAnsi="Times New Roman" w:cs="Times New Roman"/>
          <w:sz w:val="28"/>
          <w:szCs w:val="28"/>
        </w:rPr>
        <w:lastRenderedPageBreak/>
        <w:t>гласности в вопросах, касающихся</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порядка установления </w:t>
      </w:r>
      <w:proofErr w:type="gramStart"/>
      <w:r w:rsidRPr="00500494">
        <w:rPr>
          <w:rFonts w:ascii="Times New Roman" w:hAnsi="Times New Roman" w:cs="Times New Roman"/>
          <w:sz w:val="28"/>
          <w:szCs w:val="28"/>
        </w:rPr>
        <w:t>размеров оплаты труда</w:t>
      </w:r>
      <w:proofErr w:type="gramEnd"/>
      <w:r w:rsidRPr="00500494">
        <w:rPr>
          <w:rFonts w:ascii="Times New Roman" w:hAnsi="Times New Roman" w:cs="Times New Roman"/>
          <w:sz w:val="28"/>
          <w:szCs w:val="28"/>
        </w:rPr>
        <w:t>.</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6.16. Оплата труда работников, занятых на тяжелых работах, работах с вредными и (или)</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опасными и иными особыми условиями труда, устанавливается в повышенном размере (до 12%)</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по сравнению со ставкой (окладом), установленными для различных видов работ с нормальными</w:t>
      </w:r>
    </w:p>
    <w:p w:rsidR="00BF2EE6" w:rsidRPr="00500494" w:rsidRDefault="00BF2EE6" w:rsidP="00DB42EE">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условиями труда, но не ниже 4%. При этом работодатель принимает меры по проведению</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специальной оценки условий труда с целью разработки и реализации программы действий по</w:t>
      </w:r>
      <w:r w:rsidR="00DB42EE" w:rsidRPr="00500494">
        <w:rPr>
          <w:rFonts w:ascii="Times New Roman" w:hAnsi="Times New Roman" w:cs="Times New Roman"/>
          <w:sz w:val="28"/>
          <w:szCs w:val="28"/>
        </w:rPr>
        <w:t xml:space="preserve"> </w:t>
      </w:r>
      <w:r w:rsidRPr="00500494">
        <w:rPr>
          <w:rFonts w:ascii="Times New Roman" w:hAnsi="Times New Roman" w:cs="Times New Roman"/>
          <w:sz w:val="28"/>
          <w:szCs w:val="28"/>
        </w:rPr>
        <w:t>обеспечению безопасных условий и охраны труда.</w:t>
      </w:r>
    </w:p>
    <w:p w:rsidR="00DB42EE" w:rsidRPr="00500494" w:rsidRDefault="00DB42EE" w:rsidP="00DB42EE">
      <w:pPr>
        <w:autoSpaceDE w:val="0"/>
        <w:autoSpaceDN w:val="0"/>
        <w:adjustRightInd w:val="0"/>
        <w:spacing w:after="0" w:line="240" w:lineRule="auto"/>
        <w:rPr>
          <w:rFonts w:ascii="Times New Roman" w:hAnsi="Times New Roman" w:cs="Times New Roman"/>
          <w:sz w:val="28"/>
          <w:szCs w:val="28"/>
        </w:rPr>
      </w:pPr>
      <w:r w:rsidRPr="00500494">
        <w:rPr>
          <w:rFonts w:ascii="Times New Roman" w:hAnsi="Times New Roman" w:cs="Times New Roman"/>
          <w:sz w:val="28"/>
          <w:szCs w:val="28"/>
        </w:rPr>
        <w:t>6.17. В дошкольной образовательной организации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6.18. Размер доплаты за совмещение профессии, за выполнение работы временно отсутствующего работника устанавливать по соглашению работника с работодателем с учетом содержания и (или) объема дополнительной работы.</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6.19. Почасовая оплата труда педагогических работников применяется при оплате:</w:t>
      </w:r>
    </w:p>
    <w:p w:rsidR="00DB42EE" w:rsidRPr="00500494" w:rsidRDefault="00DB42EE" w:rsidP="003B169B">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DB42EE" w:rsidRPr="00500494" w:rsidRDefault="00DB42EE" w:rsidP="003B169B">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дошкольную образовательную организацию.</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полученного результата на 5 (количество рабочих дней в неделе), а затем на 12 (количество месяцев в году).</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iCs/>
          <w:sz w:val="28"/>
          <w:szCs w:val="28"/>
        </w:rPr>
        <w:t>6.20.</w:t>
      </w:r>
      <w:r w:rsidRPr="00500494">
        <w:rPr>
          <w:rFonts w:ascii="Times New Roman" w:hAnsi="Times New Roman" w:cs="Times New Roman"/>
          <w:i/>
          <w:iCs/>
          <w:sz w:val="28"/>
          <w:szCs w:val="28"/>
        </w:rPr>
        <w:t xml:space="preserve"> </w:t>
      </w:r>
      <w:r w:rsidRPr="00500494">
        <w:rPr>
          <w:rFonts w:ascii="Times New Roman" w:hAnsi="Times New Roman" w:cs="Times New Roman"/>
          <w:sz w:val="28"/>
          <w:szCs w:val="28"/>
        </w:rPr>
        <w:t xml:space="preserve">Оплата труда за замещение отсутствующего педагога, если оно осуществлялось </w:t>
      </w:r>
      <w:proofErr w:type="gramStart"/>
      <w:r w:rsidRPr="00500494">
        <w:rPr>
          <w:rFonts w:ascii="Times New Roman" w:hAnsi="Times New Roman" w:cs="Times New Roman"/>
          <w:sz w:val="28"/>
          <w:szCs w:val="28"/>
        </w:rPr>
        <w:t>свыше двух месяцев, производится</w:t>
      </w:r>
      <w:proofErr w:type="gramEnd"/>
      <w:r w:rsidRPr="00500494">
        <w:rPr>
          <w:rFonts w:ascii="Times New Roman" w:hAnsi="Times New Roman" w:cs="Times New Roman"/>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6.21. Педагогическим работникам за выполнение дополнительной педагогической работы по должности с другим наименованием, по которой не установлена квалификационная категория, производится оплата труда с учетом имеющейся квалификационной категории, если по выполняемой работе совпадают профили работы (должностные обязанности) и работа носит</w:t>
      </w:r>
    </w:p>
    <w:p w:rsidR="00DB42EE" w:rsidRPr="00500494" w:rsidRDefault="00DB42EE" w:rsidP="003B169B">
      <w:pPr>
        <w:autoSpaceDE w:val="0"/>
        <w:autoSpaceDN w:val="0"/>
        <w:adjustRightInd w:val="0"/>
        <w:spacing w:after="0" w:line="240" w:lineRule="auto"/>
        <w:jc w:val="both"/>
        <w:rPr>
          <w:rFonts w:ascii="Times New Roman" w:hAnsi="Times New Roman" w:cs="Times New Roman"/>
          <w:i/>
          <w:iCs/>
          <w:sz w:val="28"/>
          <w:szCs w:val="28"/>
        </w:rPr>
      </w:pPr>
      <w:r w:rsidRPr="00500494">
        <w:rPr>
          <w:rFonts w:ascii="Times New Roman" w:hAnsi="Times New Roman" w:cs="Times New Roman"/>
          <w:sz w:val="28"/>
          <w:szCs w:val="28"/>
        </w:rPr>
        <w:t>временный характер (случаи определены областным отраслевым соглашением)</w:t>
      </w:r>
      <w:r w:rsidRPr="00500494">
        <w:rPr>
          <w:rFonts w:ascii="Times New Roman" w:hAnsi="Times New Roman" w:cs="Times New Roman"/>
          <w:i/>
          <w:iCs/>
          <w:sz w:val="28"/>
          <w:szCs w:val="28"/>
        </w:rPr>
        <w:t>.</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lastRenderedPageBreak/>
        <w:t>6.22.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производится выплата стимулирующего характера,</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позволяющая сохранить прежний размер заработной платы этого работника до ухода в отпуск, </w:t>
      </w:r>
      <w:proofErr w:type="gramStart"/>
      <w:r w:rsidRPr="00500494">
        <w:rPr>
          <w:rFonts w:ascii="Times New Roman" w:hAnsi="Times New Roman" w:cs="Times New Roman"/>
          <w:sz w:val="28"/>
          <w:szCs w:val="28"/>
        </w:rPr>
        <w:t>на</w:t>
      </w:r>
      <w:proofErr w:type="gramEnd"/>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период подготовки к аттестац</w:t>
      </w:r>
      <w:proofErr w:type="gramStart"/>
      <w:r w:rsidRPr="00500494">
        <w:rPr>
          <w:rFonts w:ascii="Times New Roman" w:hAnsi="Times New Roman" w:cs="Times New Roman"/>
          <w:sz w:val="28"/>
          <w:szCs w:val="28"/>
        </w:rPr>
        <w:t>ии и ее</w:t>
      </w:r>
      <w:proofErr w:type="gramEnd"/>
      <w:r w:rsidRPr="00500494">
        <w:rPr>
          <w:rFonts w:ascii="Times New Roman" w:hAnsi="Times New Roman" w:cs="Times New Roman"/>
          <w:sz w:val="28"/>
          <w:szCs w:val="28"/>
        </w:rPr>
        <w:t xml:space="preserve"> прохождения, но не более чем на один год после выхода из</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указанного отпуска.</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6.23. За сверхурочную работу воспитателям, младшим воспитателям в случаях неявки</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сменяющего работника или родителей за первые два часа работы производится оплата не менее</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чем в полуторном размере, за последующие часы - не менее чем в двойном размере (ст. 152 ТКРФ).</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6.24. Оплата отпуска производится не позднее, чем за 3 дня до его начала (ст.136 ТК РФ).</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Если отпуск своевременно не оплачен, то, по желанию работника, выраженному в письменном</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виде, время его начала переносится на день, следующий после полной выплаты отпускных.</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6.25. При возникновении экономии фонда заработной платы и получения дополнительных</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средств, осуществляется премирование работников с учетом качества работы, за данный период и</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отработанное время.</w:t>
      </w:r>
    </w:p>
    <w:p w:rsidR="00DB42EE" w:rsidRPr="00500494" w:rsidRDefault="00DB42EE" w:rsidP="003B169B">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6.26. Дошкольная образовательная организация предусматривает случаи удержания из</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заработной платы. Удержания из заработной платы работника для погашения его задолженности</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перед работодателем могут производиться в случаях:</w:t>
      </w:r>
    </w:p>
    <w:p w:rsidR="00DB42EE" w:rsidRPr="00500494" w:rsidRDefault="00DB42EE" w:rsidP="003B169B">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для возмещения неотработанного аванса, выданного работнику в счет заработной платы;</w:t>
      </w:r>
    </w:p>
    <w:p w:rsidR="00DB42EE" w:rsidRPr="00500494" w:rsidRDefault="00DB42EE" w:rsidP="003B169B">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для погашения неизрасходованного и своевременно не возвращенного аванса, выданного в</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связи со служебной командировкой или переводом на другую работу в другую местность, а также</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в других случаях;</w:t>
      </w:r>
    </w:p>
    <w:p w:rsidR="00DB42EE" w:rsidRPr="00500494" w:rsidRDefault="00DB42EE" w:rsidP="003B169B">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для возврата сумм, излишне выплаченных работнику вследствие счетных ошибок, а также</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сумм, излишне выплаченных работнику, в случае признания органом по рассмотрению</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индивидуальных трудовых споров вины работника в невыполнении норм труда (</w:t>
      </w:r>
      <w:proofErr w:type="gramStart"/>
      <w:r w:rsidRPr="00500494">
        <w:rPr>
          <w:rFonts w:ascii="Times New Roman" w:hAnsi="Times New Roman" w:cs="Times New Roman"/>
          <w:sz w:val="28"/>
          <w:szCs w:val="28"/>
        </w:rPr>
        <w:t>ч</w:t>
      </w:r>
      <w:proofErr w:type="gramEnd"/>
      <w:r w:rsidRPr="00500494">
        <w:rPr>
          <w:rFonts w:ascii="Times New Roman" w:hAnsi="Times New Roman" w:cs="Times New Roman"/>
          <w:sz w:val="28"/>
          <w:szCs w:val="28"/>
        </w:rPr>
        <w:t>. 3 ст. 155 ТК)</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или простое (ч. 3 ст. 157 ТК). </w:t>
      </w:r>
      <w:proofErr w:type="gramStart"/>
      <w:r w:rsidRPr="00500494">
        <w:rPr>
          <w:rFonts w:ascii="Times New Roman" w:hAnsi="Times New Roman" w:cs="Times New Roman"/>
          <w:sz w:val="28"/>
          <w:szCs w:val="28"/>
        </w:rPr>
        <w:t>(Такие удержания возможны, только если работник не оспаривает их</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основания и размер и если не истек месячный срок, установленный для добровольного</w:t>
      </w:r>
      <w:proofErr w:type="gramEnd"/>
    </w:p>
    <w:p w:rsidR="00DB42EE" w:rsidRPr="00500494" w:rsidRDefault="00DB42EE" w:rsidP="003B169B">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возвращения сумм. При отсутствии хотя бы одного из этих условий работодатель теряет право на</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бесспорное взыскание указанных сумм, и оно может быть осуществлено только в судебном</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порядке. </w:t>
      </w:r>
      <w:proofErr w:type="gramStart"/>
      <w:r w:rsidRPr="00500494">
        <w:rPr>
          <w:rFonts w:ascii="Times New Roman" w:hAnsi="Times New Roman" w:cs="Times New Roman"/>
          <w:sz w:val="28"/>
          <w:szCs w:val="28"/>
        </w:rPr>
        <w:t>Решение об удержании в указанных случаях работодатель вправе принять не позднее</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месяца со дня обнаружения факта излишней выплаты).</w:t>
      </w:r>
      <w:proofErr w:type="gramEnd"/>
    </w:p>
    <w:p w:rsidR="00DB42EE" w:rsidRPr="00500494" w:rsidRDefault="00DB42EE" w:rsidP="003B169B">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увольнении</w:t>
      </w:r>
      <w:proofErr w:type="gramEnd"/>
      <w:r w:rsidRPr="00500494">
        <w:rPr>
          <w:rFonts w:ascii="Times New Roman" w:hAnsi="Times New Roman" w:cs="Times New Roman"/>
          <w:sz w:val="28"/>
          <w:szCs w:val="28"/>
        </w:rPr>
        <w:t xml:space="preserve"> работника до окончания того рабочего года, в счет которого он уже получил</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ежегодный оплачиваемый отпуск, за неотработанные дни отпуска. Удержания за эти дни не</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производятс</w:t>
      </w:r>
      <w:r w:rsidR="003B169B" w:rsidRPr="00500494">
        <w:rPr>
          <w:rFonts w:ascii="Times New Roman" w:hAnsi="Times New Roman" w:cs="Times New Roman"/>
          <w:sz w:val="28"/>
          <w:szCs w:val="28"/>
        </w:rPr>
        <w:t xml:space="preserve">я, если работник </w:t>
      </w:r>
      <w:r w:rsidR="003B169B" w:rsidRPr="00500494">
        <w:rPr>
          <w:rFonts w:ascii="Times New Roman" w:hAnsi="Times New Roman" w:cs="Times New Roman"/>
          <w:sz w:val="28"/>
          <w:szCs w:val="28"/>
        </w:rPr>
        <w:lastRenderedPageBreak/>
        <w:t xml:space="preserve">увольняется по </w:t>
      </w:r>
      <w:r w:rsidRPr="00500494">
        <w:rPr>
          <w:rFonts w:ascii="Times New Roman" w:hAnsi="Times New Roman" w:cs="Times New Roman"/>
          <w:sz w:val="28"/>
          <w:szCs w:val="28"/>
        </w:rPr>
        <w:t>основаниям, предусмотренным п. 8 ч. 1 ст. 77 или п.</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п. 1, 2 или 4 ч. 1 ст. 81, п. п. 1, 2, 5, 6 и 7 ст. 83 ТК.</w:t>
      </w:r>
    </w:p>
    <w:p w:rsidR="003B169B" w:rsidRPr="00500494" w:rsidRDefault="003B169B" w:rsidP="003B169B">
      <w:pPr>
        <w:autoSpaceDE w:val="0"/>
        <w:autoSpaceDN w:val="0"/>
        <w:adjustRightInd w:val="0"/>
        <w:spacing w:after="0" w:line="240" w:lineRule="auto"/>
        <w:jc w:val="both"/>
        <w:rPr>
          <w:rFonts w:ascii="Times New Roman" w:hAnsi="Times New Roman" w:cs="Times New Roman"/>
          <w:b/>
          <w:bCs/>
          <w:sz w:val="28"/>
          <w:szCs w:val="28"/>
        </w:rPr>
      </w:pPr>
    </w:p>
    <w:p w:rsidR="00DB42EE" w:rsidRPr="00500494" w:rsidRDefault="00DB42EE" w:rsidP="001D0D46">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t>YII. Охрана труда и улучшение условий труда работающих</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7.1. Обязанности по обеспечению безопасных условий труда </w:t>
      </w:r>
      <w:proofErr w:type="gramStart"/>
      <w:r w:rsidRPr="00500494">
        <w:rPr>
          <w:rFonts w:ascii="Times New Roman" w:hAnsi="Times New Roman" w:cs="Times New Roman"/>
          <w:sz w:val="28"/>
          <w:szCs w:val="28"/>
        </w:rPr>
        <w:t>в</w:t>
      </w:r>
      <w:proofErr w:type="gramEnd"/>
      <w:r w:rsidRPr="00500494">
        <w:rPr>
          <w:rFonts w:ascii="Times New Roman" w:hAnsi="Times New Roman" w:cs="Times New Roman"/>
          <w:sz w:val="28"/>
          <w:szCs w:val="28"/>
        </w:rPr>
        <w:t xml:space="preserve"> образовательной</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организации для работников и воспитанников возлагаются на руководителя.</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В целях улучшения условий, охраны труда и экологической безопасности, стороны</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совместно обеспечивают реализацию основных направлений государственной политики в области</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охраны труда и экологической безопасности, признавая приоритетным направлением своей</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деятельности сохранение жизни и здоровья работников и воспитанников. С этой целью ежегодно</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заключается Соглашение по охране труда.</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 Работодатель обязуется:</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7.2.1. Предоставлять органам государственного управления, надзора и контроля, общественного</w:t>
      </w:r>
      <w:r w:rsidR="003B169B" w:rsidRPr="00500494">
        <w:rPr>
          <w:rFonts w:ascii="Times New Roman" w:hAnsi="Times New Roman" w:cs="Times New Roman"/>
          <w:sz w:val="28"/>
          <w:szCs w:val="28"/>
        </w:rPr>
        <w:t xml:space="preserve"> </w:t>
      </w:r>
      <w:proofErr w:type="gramStart"/>
      <w:r w:rsidRPr="00500494">
        <w:rPr>
          <w:rFonts w:ascii="Times New Roman" w:hAnsi="Times New Roman" w:cs="Times New Roman"/>
          <w:sz w:val="28"/>
          <w:szCs w:val="28"/>
        </w:rPr>
        <w:t>контроля за</w:t>
      </w:r>
      <w:proofErr w:type="gramEnd"/>
      <w:r w:rsidRPr="00500494">
        <w:rPr>
          <w:rFonts w:ascii="Times New Roman" w:hAnsi="Times New Roman" w:cs="Times New Roman"/>
          <w:sz w:val="28"/>
          <w:szCs w:val="28"/>
        </w:rPr>
        <w:t xml:space="preserve"> соблюдением законодательных и иных правовых актов по охране труда,</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экологической безопасности необходимую информацию для осуществления возложенных на них</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полномочий.</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7.2.2. Производить регулярный анализ состояния условий и охраны труда, производственного</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травматизма и профзаболеваний по типам образовательных учреждений. Результаты анализа</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доводить до сведения работников дошкольной образовательной организации.</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7.2.3. Вести профилактическую работу по снижению рисков несчастных случаев на производстве</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и профессиональных заболеваний, повышению качества рабочих мест и условий труда, снижению</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смертности от предотвратимых причин.</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7.2.4. В установленные сроки выполнять предписания должностных лиц органов государственного</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надзора и </w:t>
      </w:r>
      <w:proofErr w:type="gramStart"/>
      <w:r w:rsidRPr="00500494">
        <w:rPr>
          <w:rFonts w:ascii="Times New Roman" w:hAnsi="Times New Roman" w:cs="Times New Roman"/>
          <w:sz w:val="28"/>
          <w:szCs w:val="28"/>
        </w:rPr>
        <w:t>контроля за</w:t>
      </w:r>
      <w:proofErr w:type="gramEnd"/>
      <w:r w:rsidRPr="00500494">
        <w:rPr>
          <w:rFonts w:ascii="Times New Roman" w:hAnsi="Times New Roman" w:cs="Times New Roman"/>
          <w:sz w:val="28"/>
          <w:szCs w:val="28"/>
        </w:rPr>
        <w:t xml:space="preserve"> соблюдением требований охраны труда, промышленной и экологической</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безопасности, рассматривать в установленном порядке представления органов общественного</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контроля.</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7.2.5. Не допускать сокрытия несчастных случаев, включать представителей первичной</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профсоюзной организации в состав комиссии по их расследованию.</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7.2.6. Не допускать к работе лиц, не прошедших в установленном порядке обучение и инструктаж</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по охране труда, стажировку и проверку знаний требований охраны труда.</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7.2.7. Включать представителей первичной профсоюзной организации в комиссии по испытанию и</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приему в эксплуатацию производственных объектов и сре</w:t>
      </w:r>
      <w:proofErr w:type="gramStart"/>
      <w:r w:rsidRPr="00500494">
        <w:rPr>
          <w:rFonts w:ascii="Times New Roman" w:hAnsi="Times New Roman" w:cs="Times New Roman"/>
          <w:sz w:val="28"/>
          <w:szCs w:val="28"/>
        </w:rPr>
        <w:t>дств пр</w:t>
      </w:r>
      <w:proofErr w:type="gramEnd"/>
      <w:r w:rsidRPr="00500494">
        <w:rPr>
          <w:rFonts w:ascii="Times New Roman" w:hAnsi="Times New Roman" w:cs="Times New Roman"/>
          <w:sz w:val="28"/>
          <w:szCs w:val="28"/>
        </w:rPr>
        <w:t>оизводства.</w:t>
      </w:r>
    </w:p>
    <w:p w:rsidR="00DB42EE" w:rsidRPr="00500494" w:rsidRDefault="00DB42EE"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7.2.8. Выделять средства на выполнение мероприятий по охране труда, в том числе на обучение</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работников безопасным приемам работ, специальную оценку условий труда из всех источников</w:t>
      </w:r>
      <w:r w:rsidR="003B169B" w:rsidRPr="00500494">
        <w:rPr>
          <w:rFonts w:ascii="Times New Roman" w:hAnsi="Times New Roman" w:cs="Times New Roman"/>
          <w:sz w:val="28"/>
          <w:szCs w:val="28"/>
        </w:rPr>
        <w:t xml:space="preserve"> </w:t>
      </w:r>
      <w:r w:rsidRPr="00500494">
        <w:rPr>
          <w:rFonts w:ascii="Times New Roman" w:hAnsi="Times New Roman" w:cs="Times New Roman"/>
          <w:sz w:val="28"/>
          <w:szCs w:val="28"/>
        </w:rPr>
        <w:t>финансирования.</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7.2.9. Использовать в качестве дополнительного источника финансирования мероприятий на охрану труда возможность возврата части страховых взносов (до 20%) на предупредительные меры по сокращению производственного травматизма, проведения специальной оценки условий труда, приобретения спецодежды, а также санаторно-курортных путевок.</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lastRenderedPageBreak/>
        <w:t xml:space="preserve">7.2.10. </w:t>
      </w:r>
      <w:proofErr w:type="gramStart"/>
      <w:r w:rsidRPr="00500494">
        <w:rPr>
          <w:rFonts w:ascii="Times New Roman" w:hAnsi="Times New Roman" w:cs="Times New Roman"/>
          <w:sz w:val="28"/>
          <w:szCs w:val="28"/>
        </w:rPr>
        <w:t xml:space="preserve">Обеспечивать работников сертифицированной спецодеждой и другими средствами индивидуальной защиты (СИЗ),  обезвреживающими средствами в соответствии с установленными нормами, а также осуществлять компенсационные выплаты работникам, занятым на тяжелых работах, работах с вредными и (или) опасными и иными особыми условиями труда, в порядке и по нормам, определяемым коллективным договором </w:t>
      </w:r>
      <w:r w:rsidR="003328D0" w:rsidRPr="00500494">
        <w:rPr>
          <w:rFonts w:ascii="Times New Roman" w:hAnsi="Times New Roman" w:cs="Times New Roman"/>
          <w:sz w:val="28"/>
          <w:szCs w:val="28"/>
        </w:rPr>
        <w:t>(Приложения № 2, 3</w:t>
      </w:r>
      <w:r w:rsidRPr="00500494">
        <w:rPr>
          <w:rFonts w:ascii="Times New Roman" w:hAnsi="Times New Roman" w:cs="Times New Roman"/>
          <w:sz w:val="28"/>
          <w:szCs w:val="28"/>
        </w:rPr>
        <w:t>).</w:t>
      </w:r>
      <w:proofErr w:type="gramEnd"/>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7.2.11. Правила обеспечения работников специальной одеждой, специальной обувью и другими средствами индивидуальной защиты утверждены Приказом </w:t>
      </w:r>
      <w:proofErr w:type="spellStart"/>
      <w:r w:rsidRPr="00500494">
        <w:rPr>
          <w:rFonts w:ascii="Times New Roman" w:hAnsi="Times New Roman" w:cs="Times New Roman"/>
          <w:sz w:val="28"/>
          <w:szCs w:val="28"/>
        </w:rPr>
        <w:t>Минздравсоцразвития</w:t>
      </w:r>
      <w:proofErr w:type="spellEnd"/>
      <w:r w:rsidRPr="00500494">
        <w:rPr>
          <w:rFonts w:ascii="Times New Roman" w:hAnsi="Times New Roman" w:cs="Times New Roman"/>
          <w:sz w:val="28"/>
          <w:szCs w:val="28"/>
        </w:rPr>
        <w:t xml:space="preserve"> РФ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(с изменениями 20 февраля 2014 г. N 103н).</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Обеспечение работников смывающими и (или) обезвреживающими средствами</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производится в соответствии со Стандартом безопасности труда (согласно Приложению N 2 к приказу </w:t>
      </w:r>
      <w:proofErr w:type="spellStart"/>
      <w:r w:rsidRPr="00500494">
        <w:rPr>
          <w:rFonts w:ascii="Times New Roman" w:hAnsi="Times New Roman" w:cs="Times New Roman"/>
          <w:sz w:val="28"/>
          <w:szCs w:val="28"/>
        </w:rPr>
        <w:t>Минздравсоцразвития</w:t>
      </w:r>
      <w:proofErr w:type="spellEnd"/>
      <w:r w:rsidRPr="00500494">
        <w:rPr>
          <w:rFonts w:ascii="Times New Roman" w:hAnsi="Times New Roman" w:cs="Times New Roman"/>
          <w:sz w:val="28"/>
          <w:szCs w:val="28"/>
        </w:rPr>
        <w:t xml:space="preserve"> РФ от 17 декабря 2010 г. N 1122н).</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7.2.12. Проводить для всех поступающих на работу лиц инструктаж по охране труда, организовывать обучение безопасным методам и приемам выполнения работ и оказания первой помощи пострадавшим.</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7.2.13. Обеспечивать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проводить их периодическое </w:t>
      </w:r>
      <w:proofErr w:type="gramStart"/>
      <w:r w:rsidRPr="00500494">
        <w:rPr>
          <w:rFonts w:ascii="Times New Roman" w:hAnsi="Times New Roman" w:cs="Times New Roman"/>
          <w:sz w:val="28"/>
          <w:szCs w:val="28"/>
        </w:rPr>
        <w:t>обучение по охране</w:t>
      </w:r>
      <w:proofErr w:type="gramEnd"/>
      <w:r w:rsidRPr="00500494">
        <w:rPr>
          <w:rFonts w:ascii="Times New Roman" w:hAnsi="Times New Roman" w:cs="Times New Roman"/>
          <w:sz w:val="28"/>
          <w:szCs w:val="28"/>
        </w:rPr>
        <w:t xml:space="preserve"> труда и проверку знаний требований охраны труда в период работы; предусматривать средства на организацию</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обучения по</w:t>
      </w:r>
      <w:proofErr w:type="gramEnd"/>
      <w:r w:rsidRPr="00500494">
        <w:rPr>
          <w:rFonts w:ascii="Times New Roman" w:hAnsi="Times New Roman" w:cs="Times New Roman"/>
          <w:sz w:val="28"/>
          <w:szCs w:val="28"/>
        </w:rPr>
        <w:t xml:space="preserve"> противопожарной безопасности.</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7.2.14.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7.2.15. Разрабатывать и осуществлять меры по обеспечению пожарной безопасности.</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7.2.16.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7.2.17. Проводить работу по специальной оценки условий труда и по еѐ результатам осуществлять работу по охране и безопасности </w:t>
      </w:r>
      <w:r w:rsidRPr="00500494">
        <w:rPr>
          <w:rFonts w:ascii="Times New Roman" w:hAnsi="Times New Roman" w:cs="Times New Roman"/>
          <w:i/>
          <w:sz w:val="28"/>
          <w:szCs w:val="28"/>
        </w:rPr>
        <w:t xml:space="preserve">труда </w:t>
      </w:r>
      <w:r w:rsidRPr="00500494">
        <w:rPr>
          <w:rFonts w:ascii="Times New Roman" w:hAnsi="Times New Roman" w:cs="Times New Roman"/>
          <w:iCs/>
          <w:sz w:val="28"/>
          <w:szCs w:val="28"/>
        </w:rPr>
        <w:t>(в состав аттестационной комиссии обязательно</w:t>
      </w:r>
      <w:r w:rsidRPr="00500494">
        <w:rPr>
          <w:rFonts w:ascii="Times New Roman" w:hAnsi="Times New Roman" w:cs="Times New Roman"/>
          <w:sz w:val="28"/>
          <w:szCs w:val="28"/>
        </w:rPr>
        <w:t xml:space="preserve"> </w:t>
      </w:r>
      <w:r w:rsidRPr="00500494">
        <w:rPr>
          <w:rFonts w:ascii="Times New Roman" w:hAnsi="Times New Roman" w:cs="Times New Roman"/>
          <w:iCs/>
          <w:sz w:val="28"/>
          <w:szCs w:val="28"/>
        </w:rPr>
        <w:t>включать членов профсоюзной организации и комиссии по охране труда)</w:t>
      </w:r>
      <w:r w:rsidRPr="00500494">
        <w:rPr>
          <w:rFonts w:ascii="Times New Roman" w:hAnsi="Times New Roman" w:cs="Times New Roman"/>
          <w:sz w:val="28"/>
          <w:szCs w:val="28"/>
        </w:rPr>
        <w:t>.</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7.2.18. Осуществлять обязательное социальное страхование всех работающих по трудовому договору от несчастных случаев на производстве и профессиональных заболеваний.</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7.2.19. Обеспечить наличие нормативных и справочных материалов по охране труда, правил, инструкций, журналов инструктажа и других материалов за счет дошкольной образовательной организации.</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7.2.20. Обеспечить прохождение за счет средств работодателя обязательных периодических медицинских осмотров работников.</w:t>
      </w:r>
    </w:p>
    <w:p w:rsidR="00662DED" w:rsidRPr="00500494" w:rsidRDefault="00662DED"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lastRenderedPageBreak/>
        <w:t xml:space="preserve">7.2.21. На основании </w:t>
      </w:r>
      <w:hyperlink r:id="rId5" w:anchor="/document/99/551248910/" w:history="1">
        <w:r w:rsidRPr="00500494">
          <w:rPr>
            <w:rFonts w:ascii="Times New Roman" w:eastAsia="Times New Roman" w:hAnsi="Times New Roman" w:cs="Times New Roman"/>
            <w:sz w:val="28"/>
            <w:szCs w:val="28"/>
            <w:lang w:eastAsia="ru-RU"/>
          </w:rPr>
          <w:t>Федерального закона от 03.10.2018 № 353-ФЗ</w:t>
        </w:r>
      </w:hyperlink>
      <w:r w:rsidRPr="00500494">
        <w:rPr>
          <w:sz w:val="28"/>
          <w:szCs w:val="28"/>
        </w:rPr>
        <w:t xml:space="preserve"> обеспечить </w:t>
      </w:r>
      <w:r w:rsidRPr="00500494">
        <w:rPr>
          <w:rFonts w:ascii="Times New Roman" w:eastAsia="Times New Roman" w:hAnsi="Times New Roman" w:cs="Times New Roman"/>
          <w:sz w:val="28"/>
          <w:szCs w:val="28"/>
          <w:lang w:eastAsia="ru-RU"/>
        </w:rPr>
        <w:t>работников дополнительным днём один  раз в три года для прохождения диспансеризации, а </w:t>
      </w:r>
      <w:hyperlink r:id="rId6" w:anchor="/document/184/13392/" w:history="1">
        <w:r w:rsidRPr="00500494">
          <w:rPr>
            <w:rFonts w:ascii="Times New Roman" w:eastAsia="Times New Roman" w:hAnsi="Times New Roman" w:cs="Times New Roman"/>
            <w:sz w:val="28"/>
            <w:szCs w:val="28"/>
            <w:lang w:eastAsia="ru-RU"/>
          </w:rPr>
          <w:t xml:space="preserve">работников </w:t>
        </w:r>
        <w:proofErr w:type="spellStart"/>
        <w:r w:rsidRPr="00500494">
          <w:rPr>
            <w:rFonts w:ascii="Times New Roman" w:eastAsia="Times New Roman" w:hAnsi="Times New Roman" w:cs="Times New Roman"/>
            <w:sz w:val="28"/>
            <w:szCs w:val="28"/>
            <w:lang w:eastAsia="ru-RU"/>
          </w:rPr>
          <w:t>предпенсионного</w:t>
        </w:r>
        <w:proofErr w:type="spellEnd"/>
        <w:r w:rsidRPr="00500494">
          <w:rPr>
            <w:rFonts w:ascii="Times New Roman" w:eastAsia="Times New Roman" w:hAnsi="Times New Roman" w:cs="Times New Roman"/>
            <w:sz w:val="28"/>
            <w:szCs w:val="28"/>
            <w:lang w:eastAsia="ru-RU"/>
          </w:rPr>
          <w:t xml:space="preserve"> возраста</w:t>
        </w:r>
      </w:hyperlink>
      <w:r w:rsidRPr="00500494">
        <w:rPr>
          <w:rFonts w:ascii="Times New Roman" w:eastAsia="Times New Roman" w:hAnsi="Times New Roman" w:cs="Times New Roman"/>
          <w:sz w:val="28"/>
          <w:szCs w:val="28"/>
          <w:lang w:eastAsia="ru-RU"/>
        </w:rPr>
        <w:t> – на два рабочих дня каждый год.</w:t>
      </w:r>
    </w:p>
    <w:p w:rsidR="003B169B" w:rsidRPr="00500494" w:rsidRDefault="00662DED"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7.2.22</w:t>
      </w:r>
      <w:r w:rsidR="003B169B" w:rsidRPr="00500494">
        <w:rPr>
          <w:rFonts w:ascii="Times New Roman" w:hAnsi="Times New Roman" w:cs="Times New Roman"/>
          <w:sz w:val="28"/>
          <w:szCs w:val="28"/>
        </w:rPr>
        <w:t>. Обеспечить прием на работу лиц имеющих допуск по состоянию здоровья, прошедших профессиональную гигиеническую подготовку и аттестацию, психиатрическое освидетельствование;</w:t>
      </w:r>
    </w:p>
    <w:p w:rsidR="003B169B" w:rsidRPr="00500494" w:rsidRDefault="00662DED"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7.2.23</w:t>
      </w:r>
      <w:r w:rsidR="003B169B" w:rsidRPr="00500494">
        <w:rPr>
          <w:rFonts w:ascii="Times New Roman" w:hAnsi="Times New Roman" w:cs="Times New Roman"/>
          <w:sz w:val="28"/>
          <w:szCs w:val="28"/>
        </w:rPr>
        <w:t>. Не допускать к исполнению трудовых обязанностей работников без прохождения ими обязательных медицинских осмотров, а также в случае медицинских противопоказаний.</w:t>
      </w:r>
    </w:p>
    <w:p w:rsidR="003B169B" w:rsidRPr="00500494" w:rsidRDefault="00662DED"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7.2.24</w:t>
      </w:r>
      <w:r w:rsidR="003B169B" w:rsidRPr="00500494">
        <w:rPr>
          <w:rFonts w:ascii="Times New Roman" w:hAnsi="Times New Roman" w:cs="Times New Roman"/>
          <w:sz w:val="28"/>
          <w:szCs w:val="28"/>
        </w:rPr>
        <w:t>. Проводить своевременное расследование несчастных случаев на производстве и во время учебно-воспитательного процесса, вести их учет;</w:t>
      </w:r>
    </w:p>
    <w:p w:rsidR="003B169B" w:rsidRPr="00500494" w:rsidRDefault="00662DED"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7.2.25</w:t>
      </w:r>
      <w:r w:rsidR="003B169B" w:rsidRPr="00500494">
        <w:rPr>
          <w:rFonts w:ascii="Times New Roman" w:hAnsi="Times New Roman" w:cs="Times New Roman"/>
          <w:sz w:val="28"/>
          <w:szCs w:val="28"/>
        </w:rPr>
        <w:t>. Информировать коллектив дошкольной образовательной организации, в лице первичной профсоюзной организации, о расходовании средств социального страхования на оплату пособий, больничных листов, лечение и отдых один раз в полугодие.</w:t>
      </w:r>
    </w:p>
    <w:p w:rsidR="003B169B" w:rsidRPr="00500494" w:rsidRDefault="00662DED"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7.2.26</w:t>
      </w:r>
      <w:r w:rsidR="003B169B" w:rsidRPr="00500494">
        <w:rPr>
          <w:rFonts w:ascii="Times New Roman" w:hAnsi="Times New Roman" w:cs="Times New Roman"/>
          <w:sz w:val="28"/>
          <w:szCs w:val="28"/>
        </w:rPr>
        <w:t>. Предоставлять уполномоченным по охране труда не менее 4 часов в неделю для осуществления общественного контроля, с сохранением места работы (должности) и среднего заработка в рамках заключенного коллективного договора.</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7.3. Работники обязуются:</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Соблюдать предусмотренные законодательными и иными нормативными правовыми актами требования в области охраны труда, в том числе:</w:t>
      </w:r>
    </w:p>
    <w:p w:rsidR="003B169B" w:rsidRPr="00500494" w:rsidRDefault="003B169B" w:rsidP="001D0D46">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проходить обучение безопасным методам и приемам </w:t>
      </w:r>
      <w:proofErr w:type="gramStart"/>
      <w:r w:rsidRPr="00500494">
        <w:rPr>
          <w:rFonts w:ascii="Times New Roman" w:hAnsi="Times New Roman" w:cs="Times New Roman"/>
          <w:sz w:val="28"/>
          <w:szCs w:val="28"/>
        </w:rPr>
        <w:t>выполнении</w:t>
      </w:r>
      <w:proofErr w:type="gramEnd"/>
      <w:r w:rsidRPr="00500494">
        <w:rPr>
          <w:rFonts w:ascii="Times New Roman" w:hAnsi="Times New Roman" w:cs="Times New Roman"/>
          <w:sz w:val="28"/>
          <w:szCs w:val="28"/>
        </w:rPr>
        <w:t xml:space="preserve"> работ по охране труда;</w:t>
      </w:r>
    </w:p>
    <w:p w:rsidR="003B169B" w:rsidRPr="00500494" w:rsidRDefault="003B169B" w:rsidP="001D0D46">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немедленно извещать своего руководителя или замещающего его лица о любой</w:t>
      </w:r>
    </w:p>
    <w:p w:rsidR="003B169B" w:rsidRPr="00500494" w:rsidRDefault="003B169B" w:rsidP="001D0D46">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ситуации, угрожающей жизни и здоровью работников и воспитанников;</w:t>
      </w:r>
    </w:p>
    <w:p w:rsidR="003B169B" w:rsidRPr="00500494" w:rsidRDefault="003B169B" w:rsidP="001D0D46">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проходить обязательные предварительные и периодические медицинские обследования.</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7.4. Профсоюзная организация в лице уполномоченного лица по охране труда</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осуществляет </w:t>
      </w:r>
      <w:proofErr w:type="gramStart"/>
      <w:r w:rsidRPr="00500494">
        <w:rPr>
          <w:rFonts w:ascii="Times New Roman" w:hAnsi="Times New Roman" w:cs="Times New Roman"/>
          <w:sz w:val="28"/>
          <w:szCs w:val="28"/>
        </w:rPr>
        <w:t>контроль за</w:t>
      </w:r>
      <w:proofErr w:type="gramEnd"/>
      <w:r w:rsidRPr="00500494">
        <w:rPr>
          <w:rFonts w:ascii="Times New Roman" w:hAnsi="Times New Roman" w:cs="Times New Roman"/>
          <w:sz w:val="28"/>
          <w:szCs w:val="28"/>
        </w:rPr>
        <w:t xml:space="preserve"> состоянием охраны труда и выполнением мероприятий по охране труда</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и санитарии должностными лицами дошкольной образовательной организации, за выполнением</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мероприятий по противопожарной безопасности.</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7.5. Ответственные за проведение мероприятий по охране труда отчитываются не реже</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одного раза в год о выполнении соглашения по охране труда на общем собрании работников</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образовательной организации.</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7.6. Администрация и профсоюзный комитет создают комиссию по охране труда.</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Стороны признают свою обязанность сотрудничать в деле сохранения здоровья и безопасности</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труда.</w:t>
      </w:r>
    </w:p>
    <w:p w:rsidR="003B169B" w:rsidRPr="00500494" w:rsidRDefault="003B169B" w:rsidP="001D0D4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7.7. При несчастном случае на производстве по вине дошкольной образовательной</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организации работнику выплачивается единовременная </w:t>
      </w:r>
      <w:r w:rsidRPr="00500494">
        <w:rPr>
          <w:rFonts w:ascii="Times New Roman" w:hAnsi="Times New Roman" w:cs="Times New Roman"/>
          <w:sz w:val="28"/>
          <w:szCs w:val="28"/>
        </w:rPr>
        <w:lastRenderedPageBreak/>
        <w:t>компенсация в размере не менее 100%</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оклада (тарифной ставки) из фонда экономии заработной платы.</w:t>
      </w:r>
    </w:p>
    <w:p w:rsidR="001D0D46" w:rsidRPr="00500494" w:rsidRDefault="001D0D46" w:rsidP="003B169B">
      <w:pPr>
        <w:autoSpaceDE w:val="0"/>
        <w:autoSpaceDN w:val="0"/>
        <w:adjustRightInd w:val="0"/>
        <w:spacing w:after="0" w:line="240" w:lineRule="auto"/>
        <w:rPr>
          <w:rFonts w:ascii="Times New Roman" w:hAnsi="Times New Roman" w:cs="Times New Roman"/>
          <w:b/>
          <w:bCs/>
          <w:sz w:val="28"/>
          <w:szCs w:val="28"/>
        </w:rPr>
      </w:pPr>
    </w:p>
    <w:p w:rsidR="003B169B" w:rsidRPr="00500494" w:rsidRDefault="003B169B" w:rsidP="00D95496">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t>YIII. Гарантии прав членов первичной профсоюзной организации</w:t>
      </w:r>
    </w:p>
    <w:p w:rsidR="003B169B" w:rsidRPr="00500494" w:rsidRDefault="003B169B"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Стороны договорились о том, что:</w:t>
      </w:r>
    </w:p>
    <w:p w:rsidR="003B169B" w:rsidRPr="00500494" w:rsidRDefault="003B169B"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8.1. Не допускается ограничение гарантированных законом социально-трудовых и иных</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прав и свобод, принуждение, увольнение или иная форма воздействия в отношении любого</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работника в связи с его членством в профсоюзной организации или профсоюзной деятельностью.</w:t>
      </w:r>
    </w:p>
    <w:p w:rsidR="003B169B" w:rsidRPr="00500494" w:rsidRDefault="003B169B"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8.2. Выборный орган первичной профсоюзной организации осуществляет </w:t>
      </w:r>
      <w:proofErr w:type="gramStart"/>
      <w:r w:rsidRPr="00500494">
        <w:rPr>
          <w:rFonts w:ascii="Times New Roman" w:hAnsi="Times New Roman" w:cs="Times New Roman"/>
          <w:sz w:val="28"/>
          <w:szCs w:val="28"/>
        </w:rPr>
        <w:t>в</w:t>
      </w:r>
      <w:proofErr w:type="gramEnd"/>
    </w:p>
    <w:p w:rsidR="003B169B" w:rsidRPr="00500494" w:rsidRDefault="003B169B"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установленном </w:t>
      </w:r>
      <w:proofErr w:type="gramStart"/>
      <w:r w:rsidRPr="00500494">
        <w:rPr>
          <w:rFonts w:ascii="Times New Roman" w:hAnsi="Times New Roman" w:cs="Times New Roman"/>
          <w:sz w:val="28"/>
          <w:szCs w:val="28"/>
        </w:rPr>
        <w:t>порядке</w:t>
      </w:r>
      <w:proofErr w:type="gramEnd"/>
      <w:r w:rsidRPr="00500494">
        <w:rPr>
          <w:rFonts w:ascii="Times New Roman" w:hAnsi="Times New Roman" w:cs="Times New Roman"/>
          <w:sz w:val="28"/>
          <w:szCs w:val="28"/>
        </w:rPr>
        <w:t xml:space="preserve"> контроль за соблюдением трудового законодательства и иных</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нормативных правовых актов, содержащих нормы трудового права (ст. 370 ТК РФ).</w:t>
      </w:r>
    </w:p>
    <w:p w:rsidR="003B169B" w:rsidRPr="00500494" w:rsidRDefault="003B169B"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8.3. Работодатель принимает решения по согласованию (с учетом мнения) первичной</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профсоюзной организации в случаях, предусмотренных законодательством и настоящим</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коллективным договором.</w:t>
      </w:r>
    </w:p>
    <w:p w:rsidR="003B169B" w:rsidRPr="00500494" w:rsidRDefault="003B169B"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8.4. Увольнение работника, являющегося членом профсоюзной организации, по п.2, п.3,</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п.5, п. 8, п. 10 ст. 81 ТК РФ производится с учетом мотивированного мнения первичной</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профсоюзной организации.</w:t>
      </w:r>
    </w:p>
    <w:p w:rsidR="003B169B" w:rsidRPr="00500494" w:rsidRDefault="003B169B"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8.5. </w:t>
      </w:r>
      <w:proofErr w:type="gramStart"/>
      <w:r w:rsidRPr="00500494">
        <w:rPr>
          <w:rFonts w:ascii="Times New Roman" w:hAnsi="Times New Roman" w:cs="Times New Roman"/>
          <w:sz w:val="28"/>
          <w:szCs w:val="28"/>
        </w:rPr>
        <w:t>Работодатель предоставляет первичной профсоюзной организации безвозмездно</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помещение для проведения собраний, заседаний, хранения документации, проведения</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оздоровитель</w:t>
      </w:r>
      <w:r w:rsidR="001D0D46" w:rsidRPr="00500494">
        <w:rPr>
          <w:rFonts w:ascii="Times New Roman" w:hAnsi="Times New Roman" w:cs="Times New Roman"/>
          <w:sz w:val="28"/>
          <w:szCs w:val="28"/>
        </w:rPr>
        <w:t xml:space="preserve">ной, культурно-массовой работы, </w:t>
      </w:r>
      <w:r w:rsidRPr="00500494">
        <w:rPr>
          <w:rFonts w:ascii="Times New Roman" w:hAnsi="Times New Roman" w:cs="Times New Roman"/>
          <w:sz w:val="28"/>
          <w:szCs w:val="28"/>
        </w:rPr>
        <w:t>возможность размещения информации в</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доступном для всех работников месте, право пользоваться средствами связи, оргтехникой (в том</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числе компьютерное оборудование, электронная почта, Интернет).</w:t>
      </w:r>
      <w:proofErr w:type="gramEnd"/>
    </w:p>
    <w:p w:rsidR="003B169B" w:rsidRPr="00500494" w:rsidRDefault="003B169B"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8.6. </w:t>
      </w:r>
      <w:proofErr w:type="gramStart"/>
      <w:r w:rsidRPr="00500494">
        <w:rPr>
          <w:rFonts w:ascii="Times New Roman" w:hAnsi="Times New Roman" w:cs="Times New Roman"/>
          <w:sz w:val="28"/>
          <w:szCs w:val="28"/>
        </w:rPr>
        <w:t>В случае если работник уполномочил профсоюзную организацию представлять его</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интересы во взаимоотношениях с работодателем, то на основании его письменного заявления</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работодатель ежемесячно перечисляет на счет первичной профсоюзной организации денежные</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средства из заработной платы работника в размере 1%.</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Указанные денежные средства перечисляются на счет первичной профсоюзной</w:t>
      </w:r>
      <w:r w:rsidR="001D0D46" w:rsidRPr="00500494">
        <w:rPr>
          <w:rFonts w:ascii="Times New Roman" w:hAnsi="Times New Roman" w:cs="Times New Roman"/>
          <w:sz w:val="28"/>
          <w:szCs w:val="28"/>
        </w:rPr>
        <w:t xml:space="preserve"> </w:t>
      </w:r>
      <w:r w:rsidRPr="00500494">
        <w:rPr>
          <w:rFonts w:ascii="Times New Roman" w:hAnsi="Times New Roman" w:cs="Times New Roman"/>
          <w:sz w:val="28"/>
          <w:szCs w:val="28"/>
        </w:rPr>
        <w:t>организации в день выплаты заработной платы.</w:t>
      </w:r>
      <w:proofErr w:type="gramEnd"/>
      <w:r w:rsidRPr="00500494">
        <w:rPr>
          <w:rFonts w:ascii="Times New Roman" w:hAnsi="Times New Roman" w:cs="Times New Roman"/>
          <w:sz w:val="28"/>
          <w:szCs w:val="28"/>
        </w:rPr>
        <w:t xml:space="preserve"> Задержка перечисления средств не допускается.</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профсоюзной организацией съездов, конференций, а также для участия в работе выборных органов профсоюзной организации, проводимых им семинарах, совещаниях и других мероприятиях.</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8.8.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 </w:t>
      </w:r>
    </w:p>
    <w:p w:rsidR="001D0D46" w:rsidRPr="00500494" w:rsidRDefault="001D0D46" w:rsidP="00D95496">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производит председателю первичной профсоюзной организации и</w:t>
      </w:r>
    </w:p>
    <w:p w:rsidR="001D0D46" w:rsidRPr="00500494" w:rsidRDefault="001D0D46" w:rsidP="00D95496">
      <w:pPr>
        <w:pStyle w:val="a3"/>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 xml:space="preserve">уполномоченному лицу по охране труда доплату к должностному окладу согласно порядку установления выплат стимулирующего характера образовательного учреждения за общественную и социально-значимую работу в интересах коллектива в размере 10 % должностного оклада </w:t>
      </w:r>
      <w:r w:rsidRPr="00500494">
        <w:rPr>
          <w:rFonts w:ascii="Times New Roman" w:hAnsi="Times New Roman" w:cs="Times New Roman"/>
          <w:iCs/>
          <w:sz w:val="28"/>
          <w:szCs w:val="28"/>
        </w:rPr>
        <w:t>(при</w:t>
      </w:r>
      <w:proofErr w:type="gramEnd"/>
    </w:p>
    <w:p w:rsidR="001D0D46" w:rsidRPr="00500494" w:rsidRDefault="001D0D46" w:rsidP="00D95496">
      <w:pPr>
        <w:pStyle w:val="a3"/>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iCs/>
          <w:sz w:val="28"/>
          <w:szCs w:val="28"/>
        </w:rPr>
        <w:lastRenderedPageBreak/>
        <w:t>наличии</w:t>
      </w:r>
      <w:proofErr w:type="gramEnd"/>
      <w:r w:rsidRPr="00500494">
        <w:rPr>
          <w:rFonts w:ascii="Times New Roman" w:hAnsi="Times New Roman" w:cs="Times New Roman"/>
          <w:iCs/>
          <w:sz w:val="28"/>
          <w:szCs w:val="28"/>
        </w:rPr>
        <w:t xml:space="preserve"> активности председателя профкома и уполномоченного лица по охране труда)</w:t>
      </w:r>
      <w:r w:rsidRPr="00500494">
        <w:rPr>
          <w:rFonts w:ascii="Times New Roman" w:hAnsi="Times New Roman" w:cs="Times New Roman"/>
          <w:sz w:val="28"/>
          <w:szCs w:val="28"/>
        </w:rPr>
        <w:t>.</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8.9. Работодатель предоставляет первичной профсоюзной организации необходимую информацию по вопросам труда и социально-экономического развития дошкольной образовательной организации.</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8.10. Члены профсоюзной организации включаются в состав комиссий дошкольной образовательной организации по тарификации, награждению работников, их аттестации, специальной оценки условий труда, охране труда, социальному страхованию и других.</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8.11. Стороны признают, что по согласованию с первичной профсоюзной организацией производятся:</w:t>
      </w:r>
    </w:p>
    <w:p w:rsidR="001D0D46" w:rsidRPr="00500494" w:rsidRDefault="001D0D46" w:rsidP="00D95496">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установление, изменение размеров и снятие всех видов выплат компенсационного и стимулирующего характера;</w:t>
      </w:r>
    </w:p>
    <w:p w:rsidR="001D0D46" w:rsidRPr="00500494" w:rsidRDefault="001D0D46" w:rsidP="00D95496">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распределение премиальных выплат и использование фонда экономии заработной платы;</w:t>
      </w:r>
    </w:p>
    <w:p w:rsidR="001D0D46" w:rsidRPr="00500494" w:rsidRDefault="001D0D46" w:rsidP="00D95496">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награждение работников;</w:t>
      </w:r>
    </w:p>
    <w:p w:rsidR="001D0D46" w:rsidRPr="00500494" w:rsidRDefault="001D0D46" w:rsidP="00D95496">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утверждение должностных обязанностей работников;</w:t>
      </w:r>
    </w:p>
    <w:p w:rsidR="001D0D46" w:rsidRPr="00500494" w:rsidRDefault="001D0D46" w:rsidP="00D95496">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утверждение графиков отпусков;</w:t>
      </w:r>
    </w:p>
    <w:p w:rsidR="001D0D46" w:rsidRPr="00500494" w:rsidRDefault="001D0D46" w:rsidP="00D95496">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установление перечня должностей работников с ненормированным рабочим днѐм;</w:t>
      </w:r>
    </w:p>
    <w:p w:rsidR="001D0D46" w:rsidRPr="00500494" w:rsidRDefault="001D0D46" w:rsidP="00D95496">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применение и снятие дисциплинарного взыскания до истечения 1 года со дня его применения;</w:t>
      </w:r>
    </w:p>
    <w:p w:rsidR="001D0D46" w:rsidRPr="00500494" w:rsidRDefault="001D0D46" w:rsidP="00D95496">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изменение условий труда.</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8.12. С учетом мнения производится:</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составление трудовых договоров с работниками, поступающими на работу;</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принятие Правил внутреннего трудового распорядка;</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i/>
          <w:iCs/>
          <w:sz w:val="28"/>
          <w:szCs w:val="28"/>
        </w:rPr>
      </w:pPr>
      <w:r w:rsidRPr="00500494">
        <w:rPr>
          <w:rFonts w:ascii="Times New Roman" w:hAnsi="Times New Roman" w:cs="Times New Roman"/>
          <w:sz w:val="28"/>
          <w:szCs w:val="28"/>
        </w:rPr>
        <w:t xml:space="preserve">составление графиков сменности </w:t>
      </w:r>
      <w:r w:rsidRPr="00500494">
        <w:rPr>
          <w:rFonts w:ascii="Times New Roman" w:hAnsi="Times New Roman" w:cs="Times New Roman"/>
          <w:i/>
          <w:iCs/>
          <w:sz w:val="28"/>
          <w:szCs w:val="28"/>
        </w:rPr>
        <w:t>(ст. 103 ТК РФ);</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установление сроков выплаты заработной платы работникам;</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привлечение к сверхурочным работам (за изъятием оснований, предусмотренных ст.99 ТК РФ);</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привлечение к работе в выходные и нерабочие праздничные дни (за изъятием оснований, предусмотренных ст. 113 ТК РФ);</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500494">
        <w:rPr>
          <w:rFonts w:ascii="Times New Roman" w:hAnsi="Times New Roman" w:cs="Times New Roman"/>
          <w:i/>
          <w:iCs/>
          <w:sz w:val="28"/>
          <w:szCs w:val="28"/>
        </w:rPr>
        <w:t>(ст. 180 ТК РФ);</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i/>
          <w:iCs/>
          <w:sz w:val="28"/>
          <w:szCs w:val="28"/>
        </w:rPr>
      </w:pPr>
      <w:r w:rsidRPr="00500494">
        <w:rPr>
          <w:rFonts w:ascii="Times New Roman" w:hAnsi="Times New Roman" w:cs="Times New Roman"/>
          <w:sz w:val="28"/>
          <w:szCs w:val="28"/>
        </w:rPr>
        <w:t xml:space="preserve">утверждение формы расчетного листка </w:t>
      </w:r>
      <w:r w:rsidRPr="00500494">
        <w:rPr>
          <w:rFonts w:ascii="Times New Roman" w:hAnsi="Times New Roman" w:cs="Times New Roman"/>
          <w:i/>
          <w:iCs/>
          <w:sz w:val="28"/>
          <w:szCs w:val="28"/>
        </w:rPr>
        <w:t>(ст. 136 ТК РФ);</w:t>
      </w:r>
    </w:p>
    <w:p w:rsidR="001D0D46" w:rsidRPr="00500494" w:rsidRDefault="001D0D46" w:rsidP="00D95496">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500494">
        <w:rPr>
          <w:rFonts w:ascii="Times New Roman" w:hAnsi="Times New Roman" w:cs="Times New Roman"/>
          <w:i/>
          <w:iCs/>
          <w:sz w:val="28"/>
          <w:szCs w:val="28"/>
        </w:rPr>
        <w:t>(ст. 196 ТК РФ).</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8.13. С учетом мотивированного мнения профсоюзной организации производится расторжение трудового договора с работниками, являющимися членами профсоюзной организации, по следующим основаниям:</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сокращение численности или штата работников дошкольной образовательной организации;</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неоднократное неисполнение работником без уважительных причин трудовых</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обязанностей, если он имеет дисциплинарное взыскание;</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однократное грубое нарушение работником трудовых обязанностей в виде: прогула (отсутствия на рабочем месте без уважительных причин в течение всего рабочего дня (смены) независимо от его (еѐ)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совершение работником, выполняющим воспитательные функции, аморального проступка,</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proofErr w:type="gramStart"/>
      <w:r w:rsidRPr="00500494">
        <w:rPr>
          <w:rFonts w:ascii="Times New Roman" w:hAnsi="Times New Roman" w:cs="Times New Roman"/>
          <w:sz w:val="28"/>
          <w:szCs w:val="28"/>
        </w:rPr>
        <w:t>несовместимого</w:t>
      </w:r>
      <w:proofErr w:type="gramEnd"/>
      <w:r w:rsidRPr="00500494">
        <w:rPr>
          <w:rFonts w:ascii="Times New Roman" w:hAnsi="Times New Roman" w:cs="Times New Roman"/>
          <w:sz w:val="28"/>
          <w:szCs w:val="28"/>
        </w:rPr>
        <w:t xml:space="preserve"> с продолжением данной работы;</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повторное в течение одного года грубое нарушение педагогическим работником устава дошкольной образовательной организации;</w:t>
      </w:r>
    </w:p>
    <w:p w:rsidR="001D0D46" w:rsidRPr="00500494" w:rsidRDefault="001D0D46" w:rsidP="00D9549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применение, в том числе однократное, педагогическим работником методов воспитания, связанных с физическим и (или) психическим насилием над личностью воспитанника.</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8.14. С согласия вышестоящего выборного профсоюзного органа производится увольнение членов профсоюзной организации в период осуществления своих полномочий и в течение 2-х лет после его окончания по основаниям:</w:t>
      </w:r>
    </w:p>
    <w:p w:rsidR="001D0D46" w:rsidRPr="00500494" w:rsidRDefault="001D0D46" w:rsidP="00D95496">
      <w:pPr>
        <w:pStyle w:val="a3"/>
        <w:numPr>
          <w:ilvl w:val="0"/>
          <w:numId w:val="2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сокращение численности или штата работников организации (п.2 ст.81 ТК РФ);</w:t>
      </w:r>
    </w:p>
    <w:p w:rsidR="001D0D46" w:rsidRPr="00500494" w:rsidRDefault="001D0D46" w:rsidP="00D95496">
      <w:pPr>
        <w:pStyle w:val="a3"/>
        <w:numPr>
          <w:ilvl w:val="0"/>
          <w:numId w:val="2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1D0D46" w:rsidRPr="00500494" w:rsidRDefault="001D0D46" w:rsidP="00D95496">
      <w:pPr>
        <w:pStyle w:val="a3"/>
        <w:numPr>
          <w:ilvl w:val="0"/>
          <w:numId w:val="2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неоднократное неисполнение работником без уважительных причин трудовых</w:t>
      </w:r>
    </w:p>
    <w:p w:rsidR="001D0D46" w:rsidRPr="00500494" w:rsidRDefault="001D0D46" w:rsidP="00D95496">
      <w:pPr>
        <w:pStyle w:val="a3"/>
        <w:numPr>
          <w:ilvl w:val="0"/>
          <w:numId w:val="23"/>
        </w:num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обязанностей, если он имеет дисциплинарное взыскание.</w:t>
      </w:r>
    </w:p>
    <w:p w:rsidR="001D0D46" w:rsidRPr="00500494" w:rsidRDefault="001D0D46" w:rsidP="00D95496">
      <w:pPr>
        <w:autoSpaceDE w:val="0"/>
        <w:autoSpaceDN w:val="0"/>
        <w:adjustRightInd w:val="0"/>
        <w:spacing w:after="0" w:line="240" w:lineRule="auto"/>
        <w:jc w:val="both"/>
        <w:rPr>
          <w:rFonts w:ascii="Times New Roman" w:hAnsi="Times New Roman" w:cs="Times New Roman"/>
          <w:b/>
          <w:bCs/>
          <w:sz w:val="28"/>
          <w:szCs w:val="28"/>
        </w:rPr>
      </w:pPr>
    </w:p>
    <w:p w:rsidR="001D0D46" w:rsidRPr="00500494" w:rsidRDefault="001D0D46" w:rsidP="00D95496">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t>IX. Обязательства первичной профсоюзной организации</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Первичная профсоюзная организация обязуется:</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9.1. Представлять и защищать права членов профсоюзной организации по социально- трудовым и др. вопросам, представлять во взаимоотношениях с </w:t>
      </w:r>
      <w:r w:rsidRPr="00500494">
        <w:rPr>
          <w:rFonts w:ascii="Times New Roman" w:hAnsi="Times New Roman" w:cs="Times New Roman"/>
          <w:sz w:val="28"/>
          <w:szCs w:val="28"/>
        </w:rPr>
        <w:lastRenderedPageBreak/>
        <w:t>работодателем интересы работников, не являющихся членами профсоюзной организации, в случае, если они уполномочили профсоюзной организации представлять их интересы.</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9.2. Осуществлять </w:t>
      </w:r>
      <w:proofErr w:type="gramStart"/>
      <w:r w:rsidRPr="00500494">
        <w:rPr>
          <w:rFonts w:ascii="Times New Roman" w:hAnsi="Times New Roman" w:cs="Times New Roman"/>
          <w:sz w:val="28"/>
          <w:szCs w:val="28"/>
        </w:rPr>
        <w:t>контроль за</w:t>
      </w:r>
      <w:proofErr w:type="gramEnd"/>
      <w:r w:rsidRPr="00500494">
        <w:rPr>
          <w:rFonts w:ascii="Times New Roman" w:hAnsi="Times New Roman" w:cs="Times New Roman"/>
          <w:sz w:val="28"/>
          <w:szCs w:val="28"/>
        </w:rPr>
        <w:t xml:space="preserve"> соблюдением работодателем и его представителями трудового законодательства и иных нормативных актов, содержащих нормы трудового права.</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9.3. Осуществлять </w:t>
      </w:r>
      <w:proofErr w:type="gramStart"/>
      <w:r w:rsidRPr="00500494">
        <w:rPr>
          <w:rFonts w:ascii="Times New Roman" w:hAnsi="Times New Roman" w:cs="Times New Roman"/>
          <w:sz w:val="28"/>
          <w:szCs w:val="28"/>
        </w:rPr>
        <w:t>контроль за</w:t>
      </w:r>
      <w:proofErr w:type="gramEnd"/>
      <w:r w:rsidRPr="00500494">
        <w:rPr>
          <w:rFonts w:ascii="Times New Roman" w:hAnsi="Times New Roman" w:cs="Times New Roman"/>
          <w:sz w:val="28"/>
          <w:szCs w:val="28"/>
        </w:rPr>
        <w:t xml:space="preserve"> правильностью ведения трудовых книжек работников, за своевременностью внесения в них записей, в т.ч. о присвоении квалификационной категории по результатам аттестации педагогических работников.</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9.4. Представлять и защищать права членов профсоюзной организации в суде и др. организациях.</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9.5. Осуществлять </w:t>
      </w:r>
      <w:proofErr w:type="gramStart"/>
      <w:r w:rsidRPr="00500494">
        <w:rPr>
          <w:rFonts w:ascii="Times New Roman" w:hAnsi="Times New Roman" w:cs="Times New Roman"/>
          <w:sz w:val="28"/>
          <w:szCs w:val="28"/>
        </w:rPr>
        <w:t>контроль за</w:t>
      </w:r>
      <w:proofErr w:type="gramEnd"/>
      <w:r w:rsidRPr="00500494">
        <w:rPr>
          <w:rFonts w:ascii="Times New Roman" w:hAnsi="Times New Roman" w:cs="Times New Roman"/>
          <w:sz w:val="28"/>
          <w:szCs w:val="28"/>
        </w:rPr>
        <w:t xml:space="preserve"> правильностью начисления отпускных и своевременностью предоставления работникам очередных и дополнительных отпусков, их оплаты.</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9.6. Участвовать в работе комиссий дошкольной образовательной организации по</w:t>
      </w:r>
      <w:r w:rsidR="00D95496" w:rsidRPr="00500494">
        <w:rPr>
          <w:rFonts w:ascii="Times New Roman" w:hAnsi="Times New Roman" w:cs="Times New Roman"/>
          <w:sz w:val="28"/>
          <w:szCs w:val="28"/>
        </w:rPr>
        <w:t xml:space="preserve"> </w:t>
      </w:r>
      <w:r w:rsidRPr="00500494">
        <w:rPr>
          <w:rFonts w:ascii="Times New Roman" w:hAnsi="Times New Roman" w:cs="Times New Roman"/>
          <w:sz w:val="28"/>
          <w:szCs w:val="28"/>
        </w:rPr>
        <w:t>тарификации, аттестации педагогов, рабочих мест, охране труда и других.</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9.7. Совместно с работодателем обеспечивать регистрацию работников в системе</w:t>
      </w:r>
      <w:r w:rsidR="00D95496" w:rsidRPr="00500494">
        <w:rPr>
          <w:rFonts w:ascii="Times New Roman" w:hAnsi="Times New Roman" w:cs="Times New Roman"/>
          <w:sz w:val="28"/>
          <w:szCs w:val="28"/>
        </w:rPr>
        <w:t xml:space="preserve"> </w:t>
      </w:r>
      <w:r w:rsidRPr="00500494">
        <w:rPr>
          <w:rFonts w:ascii="Times New Roman" w:hAnsi="Times New Roman" w:cs="Times New Roman"/>
          <w:sz w:val="28"/>
          <w:szCs w:val="28"/>
        </w:rPr>
        <w:t>персонифицированного учета в системе государственного пенсионного страхования.</w:t>
      </w:r>
    </w:p>
    <w:p w:rsidR="001D0D46" w:rsidRPr="00500494" w:rsidRDefault="001D0D4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Контролировать своевременность представления работодателем в пенсионные органы</w:t>
      </w:r>
      <w:r w:rsidR="00D95496" w:rsidRPr="00500494">
        <w:rPr>
          <w:rFonts w:ascii="Times New Roman" w:hAnsi="Times New Roman" w:cs="Times New Roman"/>
          <w:sz w:val="28"/>
          <w:szCs w:val="28"/>
        </w:rPr>
        <w:t xml:space="preserve"> </w:t>
      </w:r>
      <w:r w:rsidRPr="00500494">
        <w:rPr>
          <w:rFonts w:ascii="Times New Roman" w:hAnsi="Times New Roman" w:cs="Times New Roman"/>
          <w:sz w:val="28"/>
          <w:szCs w:val="28"/>
        </w:rPr>
        <w:t>достоверных сведений о заработке и страховых взносах работников.</w:t>
      </w:r>
    </w:p>
    <w:p w:rsidR="001D0D46" w:rsidRPr="00500494" w:rsidRDefault="001D0D46" w:rsidP="00D95496">
      <w:pPr>
        <w:autoSpaceDE w:val="0"/>
        <w:autoSpaceDN w:val="0"/>
        <w:adjustRightInd w:val="0"/>
        <w:spacing w:after="0" w:line="240" w:lineRule="auto"/>
        <w:jc w:val="both"/>
        <w:rPr>
          <w:rFonts w:ascii="Times New Roman" w:hAnsi="Times New Roman" w:cs="Times New Roman"/>
          <w:iCs/>
          <w:sz w:val="28"/>
          <w:szCs w:val="28"/>
        </w:rPr>
      </w:pPr>
      <w:r w:rsidRPr="00500494">
        <w:rPr>
          <w:rFonts w:ascii="Times New Roman" w:hAnsi="Times New Roman" w:cs="Times New Roman"/>
          <w:sz w:val="28"/>
          <w:szCs w:val="28"/>
        </w:rPr>
        <w:t>9.8. Оказывать помощь членам профсоюзной организации по всем юридическим</w:t>
      </w:r>
      <w:r w:rsidR="00D95496" w:rsidRPr="00500494">
        <w:rPr>
          <w:rFonts w:ascii="Times New Roman" w:hAnsi="Times New Roman" w:cs="Times New Roman"/>
          <w:sz w:val="28"/>
          <w:szCs w:val="28"/>
        </w:rPr>
        <w:t xml:space="preserve"> </w:t>
      </w:r>
      <w:r w:rsidRPr="00500494">
        <w:rPr>
          <w:rFonts w:ascii="Times New Roman" w:hAnsi="Times New Roman" w:cs="Times New Roman"/>
          <w:sz w:val="28"/>
          <w:szCs w:val="28"/>
        </w:rPr>
        <w:t>вопросам, в т.ч. бесплатное составление исковых заявлений в суд по обжалованию действий</w:t>
      </w:r>
      <w:r w:rsidR="00D95496" w:rsidRPr="00500494">
        <w:rPr>
          <w:rFonts w:ascii="Times New Roman" w:hAnsi="Times New Roman" w:cs="Times New Roman"/>
          <w:sz w:val="28"/>
          <w:szCs w:val="28"/>
        </w:rPr>
        <w:t xml:space="preserve"> </w:t>
      </w:r>
      <w:r w:rsidRPr="00500494">
        <w:rPr>
          <w:rFonts w:ascii="Times New Roman" w:hAnsi="Times New Roman" w:cs="Times New Roman"/>
          <w:sz w:val="28"/>
          <w:szCs w:val="28"/>
        </w:rPr>
        <w:t>пенсионных органов в отказе назначения им досрочных пенсий по старости и другим вопросам</w:t>
      </w:r>
      <w:r w:rsidR="00D95496" w:rsidRPr="00500494">
        <w:rPr>
          <w:rFonts w:ascii="Times New Roman" w:hAnsi="Times New Roman" w:cs="Times New Roman"/>
          <w:sz w:val="28"/>
          <w:szCs w:val="28"/>
        </w:rPr>
        <w:t xml:space="preserve"> </w:t>
      </w:r>
      <w:r w:rsidRPr="00500494">
        <w:rPr>
          <w:rFonts w:ascii="Times New Roman" w:hAnsi="Times New Roman" w:cs="Times New Roman"/>
          <w:iCs/>
          <w:sz w:val="28"/>
          <w:szCs w:val="28"/>
        </w:rPr>
        <w:t>(через обращение в правовую инспекцию труда областного комитета профсоюза).</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9.9. Оказывать материальную помощь членам профсоюзной организации в трудных жизненных ситуациях из профсоюзного бюджета.</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9.10. Проводить для работников - членов профсоюзной организации и их детей культурно - оздоровительные мероприятия.</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9.11. Содействовать повышению уровня жизни членов профсоюзной организации.</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9.12. Принимать меры реагирования по фактам нарушения трудовых прав работников- членов профсоюзной организации.</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9.13. Заслушивать администрацию о выполнении планов экономического и социального развития дошкольной образовательной организации, обязательств по настоящему коллективному договору.</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9.14. Содействовать обеспечению стабильной работы коллектива на срок действия коллективного договора при выполнении администрацией всех его положений.</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9.15. Профсоюзная организация оставляет за собой право организации участия коллектива в общероссийских, областных, районных акциях протеста, направляемых на социальную защиту работников образования.</w:t>
      </w:r>
    </w:p>
    <w:p w:rsidR="00D95496" w:rsidRPr="00500494" w:rsidRDefault="00D95496" w:rsidP="00D95496">
      <w:pPr>
        <w:autoSpaceDE w:val="0"/>
        <w:autoSpaceDN w:val="0"/>
        <w:adjustRightInd w:val="0"/>
        <w:spacing w:after="0" w:line="240" w:lineRule="auto"/>
        <w:jc w:val="both"/>
        <w:rPr>
          <w:rFonts w:ascii="Times New Roman" w:hAnsi="Times New Roman" w:cs="Times New Roman"/>
          <w:b/>
          <w:bCs/>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b/>
          <w:bCs/>
          <w:sz w:val="28"/>
          <w:szCs w:val="28"/>
        </w:rPr>
      </w:pPr>
      <w:r w:rsidRPr="00500494">
        <w:rPr>
          <w:rFonts w:ascii="Times New Roman" w:hAnsi="Times New Roman" w:cs="Times New Roman"/>
          <w:b/>
          <w:bCs/>
          <w:sz w:val="28"/>
          <w:szCs w:val="28"/>
        </w:rPr>
        <w:lastRenderedPageBreak/>
        <w:t xml:space="preserve">X. </w:t>
      </w:r>
      <w:proofErr w:type="gramStart"/>
      <w:r w:rsidRPr="00500494">
        <w:rPr>
          <w:rFonts w:ascii="Times New Roman" w:hAnsi="Times New Roman" w:cs="Times New Roman"/>
          <w:b/>
          <w:bCs/>
          <w:sz w:val="28"/>
          <w:szCs w:val="28"/>
        </w:rPr>
        <w:t>Контроль за</w:t>
      </w:r>
      <w:proofErr w:type="gramEnd"/>
      <w:r w:rsidRPr="00500494">
        <w:rPr>
          <w:rFonts w:ascii="Times New Roman" w:hAnsi="Times New Roman" w:cs="Times New Roman"/>
          <w:b/>
          <w:bCs/>
          <w:sz w:val="28"/>
          <w:szCs w:val="28"/>
        </w:rPr>
        <w:t xml:space="preserve"> выполнением коллективного договора</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10.1. Стороны договорились, что коллективный договор в течение 7 дней со дня подписания направляется работодателем на уведомительную регистрацию в соответствующий орган по труду.</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10.2.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 xml:space="preserve">10.3. </w:t>
      </w:r>
      <w:proofErr w:type="gramStart"/>
      <w:r w:rsidRPr="00500494">
        <w:rPr>
          <w:rFonts w:ascii="Times New Roman" w:hAnsi="Times New Roman" w:cs="Times New Roman"/>
          <w:sz w:val="28"/>
          <w:szCs w:val="28"/>
        </w:rPr>
        <w:t>Контроль за</w:t>
      </w:r>
      <w:proofErr w:type="gramEnd"/>
      <w:r w:rsidRPr="00500494">
        <w:rPr>
          <w:rFonts w:ascii="Times New Roman" w:hAnsi="Times New Roman" w:cs="Times New Roman"/>
          <w:sz w:val="28"/>
          <w:szCs w:val="28"/>
        </w:rPr>
        <w:t xml:space="preserve"> выполнением обязательств коллективного договора осуществляют обе стороны коллективного договора (работодатель и выборный орган первичной профсоюзной организации).</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Отчет о выполнении коллективного договора проводится сторонами коллективного договора на общем собрании работников один раз в год.</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10.4. Стороны пришли к согласию, что в период действия коллективного договора все возникающие разногласия и конфликты принимаются и рассматриваются в 15-тидневный срок.</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10.5.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В случае нарушения или невыполнения обязательств коллективного договора виновная сторона или виновные лица несут ответственность, предусмотренную ст.55 ТК РФ.</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10.6. Стороны обязуются начать переговоры по заключению нового коллективного договора за 3 месяца до окончания срока действия данного договора. Продолжительность переговоров не должна превышать 3-х месяцев при заключении нового коллективного договора.</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rPr>
          <w:rFonts w:ascii="Times New Roman" w:hAnsi="Times New Roman" w:cs="Times New Roman"/>
          <w:iCs/>
          <w:sz w:val="28"/>
          <w:szCs w:val="28"/>
        </w:rPr>
      </w:pPr>
      <w:r w:rsidRPr="00500494">
        <w:rPr>
          <w:rFonts w:ascii="Times New Roman" w:hAnsi="Times New Roman" w:cs="Times New Roman"/>
          <w:iCs/>
          <w:sz w:val="28"/>
          <w:szCs w:val="28"/>
        </w:rPr>
        <w:t>К настоящему коллективному договору прилагаются:</w:t>
      </w:r>
    </w:p>
    <w:p w:rsidR="00D95496" w:rsidRPr="00500494" w:rsidRDefault="00D95496" w:rsidP="00D95496">
      <w:pPr>
        <w:autoSpaceDE w:val="0"/>
        <w:autoSpaceDN w:val="0"/>
        <w:adjustRightInd w:val="0"/>
        <w:spacing w:after="0" w:line="240" w:lineRule="auto"/>
        <w:rPr>
          <w:rFonts w:ascii="Times New Roman" w:hAnsi="Times New Roman" w:cs="Times New Roman"/>
          <w:iCs/>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1. Перечень рабочих ме</w:t>
      </w:r>
      <w:proofErr w:type="gramStart"/>
      <w:r w:rsidRPr="00500494">
        <w:rPr>
          <w:rFonts w:ascii="Times New Roman" w:hAnsi="Times New Roman" w:cs="Times New Roman"/>
          <w:sz w:val="28"/>
          <w:szCs w:val="28"/>
        </w:rPr>
        <w:t>ст с вр</w:t>
      </w:r>
      <w:proofErr w:type="gramEnd"/>
      <w:r w:rsidRPr="00500494">
        <w:rPr>
          <w:rFonts w:ascii="Times New Roman" w:hAnsi="Times New Roman" w:cs="Times New Roman"/>
          <w:sz w:val="28"/>
          <w:szCs w:val="28"/>
        </w:rPr>
        <w:t>едными условиями труда (приложение 1).</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2. Типовые нормы бесплатной выдачи работникам специальной одежды, специальной обуви и других средств индивидуальной защиты (приложение 2).</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3. Нормы бесплатной выдачи работникам смывающих и обезвреживающих средств, порядок и условия их выдачи (приложение 3).</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4. Случаи сохранения оплаты труда педагогических работников за выполнение</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педагогической работы по должности с другим наименованием, по которой не установлена квалификационная категория, с учетом имеющейся квалификационной категории (приложение 4).</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5. Перечень мероприятий по улучшению условий труда (приложение 5).</w:t>
      </w:r>
    </w:p>
    <w:p w:rsidR="002270E9" w:rsidRPr="00500494" w:rsidRDefault="002270E9"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6. Правила внутреннего трудового распорядка (приложение 6).</w:t>
      </w:r>
    </w:p>
    <w:p w:rsidR="00D95496" w:rsidRPr="00500494" w:rsidRDefault="002270E9" w:rsidP="00D95496">
      <w:pPr>
        <w:autoSpaceDE w:val="0"/>
        <w:autoSpaceDN w:val="0"/>
        <w:adjustRightInd w:val="0"/>
        <w:spacing w:after="0" w:line="240" w:lineRule="auto"/>
        <w:jc w:val="both"/>
        <w:rPr>
          <w:rFonts w:ascii="Times New Roman" w:hAnsi="Times New Roman" w:cs="Times New Roman"/>
          <w:sz w:val="28"/>
          <w:szCs w:val="28"/>
        </w:rPr>
      </w:pPr>
      <w:r w:rsidRPr="00500494">
        <w:rPr>
          <w:rFonts w:ascii="Times New Roman" w:hAnsi="Times New Roman" w:cs="Times New Roman"/>
          <w:sz w:val="28"/>
          <w:szCs w:val="28"/>
        </w:rPr>
        <w:t>7</w:t>
      </w:r>
      <w:r w:rsidR="00D95496" w:rsidRPr="00500494">
        <w:rPr>
          <w:rFonts w:ascii="Times New Roman" w:hAnsi="Times New Roman" w:cs="Times New Roman"/>
          <w:sz w:val="28"/>
          <w:szCs w:val="28"/>
        </w:rPr>
        <w:t>. Положение об оплате труда работ</w:t>
      </w:r>
      <w:r w:rsidRPr="00500494">
        <w:rPr>
          <w:rFonts w:ascii="Times New Roman" w:hAnsi="Times New Roman" w:cs="Times New Roman"/>
          <w:sz w:val="28"/>
          <w:szCs w:val="28"/>
        </w:rPr>
        <w:t>ников муниципального бюджетного</w:t>
      </w:r>
      <w:r w:rsidR="00D95496" w:rsidRPr="00500494">
        <w:rPr>
          <w:rFonts w:ascii="Times New Roman" w:hAnsi="Times New Roman" w:cs="Times New Roman"/>
          <w:sz w:val="28"/>
          <w:szCs w:val="28"/>
        </w:rPr>
        <w:t xml:space="preserve"> дошкольного образовательного учреждения детский сад </w:t>
      </w:r>
      <w:proofErr w:type="spellStart"/>
      <w:r w:rsidR="00D95496" w:rsidRPr="00500494">
        <w:rPr>
          <w:rFonts w:ascii="Times New Roman" w:hAnsi="Times New Roman" w:cs="Times New Roman"/>
          <w:sz w:val="28"/>
          <w:szCs w:val="28"/>
        </w:rPr>
        <w:t>общеразвивающего</w:t>
      </w:r>
      <w:proofErr w:type="spellEnd"/>
      <w:r w:rsidR="00D95496" w:rsidRPr="00500494">
        <w:rPr>
          <w:rFonts w:ascii="Times New Roman" w:hAnsi="Times New Roman" w:cs="Times New Roman"/>
          <w:sz w:val="28"/>
          <w:szCs w:val="28"/>
        </w:rPr>
        <w:t xml:space="preserve"> </w:t>
      </w:r>
      <w:r w:rsidR="00D95496" w:rsidRPr="00500494">
        <w:rPr>
          <w:rFonts w:ascii="Times New Roman" w:hAnsi="Times New Roman" w:cs="Times New Roman"/>
          <w:sz w:val="28"/>
          <w:szCs w:val="28"/>
        </w:rPr>
        <w:lastRenderedPageBreak/>
        <w:t xml:space="preserve">вида №11 «Рябинка» </w:t>
      </w:r>
      <w:proofErr w:type="gramStart"/>
      <w:r w:rsidR="00D95496" w:rsidRPr="00500494">
        <w:rPr>
          <w:rFonts w:ascii="Times New Roman" w:hAnsi="Times New Roman" w:cs="Times New Roman"/>
          <w:sz w:val="28"/>
          <w:szCs w:val="28"/>
        </w:rPr>
        <w:t>г</w:t>
      </w:r>
      <w:proofErr w:type="gramEnd"/>
      <w:r w:rsidR="00D95496" w:rsidRPr="00500494">
        <w:rPr>
          <w:rFonts w:ascii="Times New Roman" w:hAnsi="Times New Roman" w:cs="Times New Roman"/>
          <w:sz w:val="28"/>
          <w:szCs w:val="28"/>
        </w:rPr>
        <w:t xml:space="preserve">. Грязи </w:t>
      </w:r>
      <w:proofErr w:type="spellStart"/>
      <w:r w:rsidR="00D95496" w:rsidRPr="00500494">
        <w:rPr>
          <w:rFonts w:ascii="Times New Roman" w:hAnsi="Times New Roman" w:cs="Times New Roman"/>
          <w:sz w:val="28"/>
          <w:szCs w:val="28"/>
        </w:rPr>
        <w:t>Грязинского</w:t>
      </w:r>
      <w:proofErr w:type="spellEnd"/>
      <w:r w:rsidR="00D95496" w:rsidRPr="00500494">
        <w:rPr>
          <w:rFonts w:ascii="Times New Roman" w:hAnsi="Times New Roman" w:cs="Times New Roman"/>
          <w:sz w:val="28"/>
          <w:szCs w:val="28"/>
        </w:rPr>
        <w:t xml:space="preserve"> муниципального район</w:t>
      </w:r>
      <w:r w:rsidRPr="00500494">
        <w:rPr>
          <w:rFonts w:ascii="Times New Roman" w:hAnsi="Times New Roman" w:cs="Times New Roman"/>
          <w:sz w:val="28"/>
          <w:szCs w:val="28"/>
        </w:rPr>
        <w:t>а Липецкой области (приложение 7</w:t>
      </w:r>
      <w:r w:rsidR="00D95496" w:rsidRPr="00500494">
        <w:rPr>
          <w:rFonts w:ascii="Times New Roman" w:hAnsi="Times New Roman" w:cs="Times New Roman"/>
          <w:sz w:val="28"/>
          <w:szCs w:val="28"/>
        </w:rPr>
        <w:t>).</w:t>
      </w: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both"/>
        <w:rPr>
          <w:rFonts w:ascii="Times New Roman" w:hAnsi="Times New Roman" w:cs="Times New Roman"/>
          <w:sz w:val="28"/>
          <w:szCs w:val="28"/>
        </w:rPr>
      </w:pPr>
    </w:p>
    <w:p w:rsidR="002270E9" w:rsidRPr="00500494" w:rsidRDefault="002270E9" w:rsidP="00D95496">
      <w:pPr>
        <w:autoSpaceDE w:val="0"/>
        <w:autoSpaceDN w:val="0"/>
        <w:adjustRightInd w:val="0"/>
        <w:spacing w:after="0" w:line="240" w:lineRule="auto"/>
        <w:jc w:val="right"/>
        <w:rPr>
          <w:rFonts w:ascii="Times New Roman" w:hAnsi="Times New Roman" w:cs="Times New Roman"/>
          <w:sz w:val="28"/>
          <w:szCs w:val="28"/>
        </w:rPr>
      </w:pPr>
    </w:p>
    <w:p w:rsidR="002270E9" w:rsidRPr="00500494" w:rsidRDefault="002270E9" w:rsidP="003328D0">
      <w:pPr>
        <w:autoSpaceDE w:val="0"/>
        <w:autoSpaceDN w:val="0"/>
        <w:adjustRightInd w:val="0"/>
        <w:spacing w:after="0" w:line="240" w:lineRule="auto"/>
        <w:rPr>
          <w:rFonts w:ascii="Times New Roman" w:hAnsi="Times New Roman" w:cs="Times New Roman"/>
          <w:sz w:val="28"/>
          <w:szCs w:val="28"/>
        </w:rPr>
      </w:pPr>
    </w:p>
    <w:p w:rsidR="002270E9" w:rsidRPr="00500494" w:rsidRDefault="002270E9" w:rsidP="00D95496">
      <w:pPr>
        <w:autoSpaceDE w:val="0"/>
        <w:autoSpaceDN w:val="0"/>
        <w:adjustRightInd w:val="0"/>
        <w:spacing w:after="0" w:line="240" w:lineRule="auto"/>
        <w:jc w:val="right"/>
        <w:rPr>
          <w:rFonts w:ascii="Times New Roman" w:hAnsi="Times New Roman" w:cs="Times New Roman"/>
          <w:sz w:val="28"/>
          <w:szCs w:val="28"/>
        </w:rPr>
      </w:pPr>
    </w:p>
    <w:p w:rsidR="00D95496" w:rsidRPr="00500494" w:rsidRDefault="00D95496" w:rsidP="00D95496">
      <w:pPr>
        <w:autoSpaceDE w:val="0"/>
        <w:autoSpaceDN w:val="0"/>
        <w:adjustRightInd w:val="0"/>
        <w:spacing w:after="0" w:line="240" w:lineRule="auto"/>
        <w:jc w:val="right"/>
        <w:rPr>
          <w:rFonts w:ascii="Times New Roman" w:hAnsi="Times New Roman" w:cs="Times New Roman"/>
          <w:sz w:val="28"/>
          <w:szCs w:val="28"/>
        </w:rPr>
      </w:pPr>
      <w:r w:rsidRPr="00500494">
        <w:rPr>
          <w:rFonts w:ascii="Times New Roman" w:hAnsi="Times New Roman" w:cs="Times New Roman"/>
          <w:sz w:val="28"/>
          <w:szCs w:val="28"/>
        </w:rPr>
        <w:t>Приложение 1</w:t>
      </w:r>
    </w:p>
    <w:p w:rsidR="00D95496" w:rsidRPr="00500494" w:rsidRDefault="00D95496" w:rsidP="00D95496">
      <w:pPr>
        <w:autoSpaceDE w:val="0"/>
        <w:autoSpaceDN w:val="0"/>
        <w:adjustRightInd w:val="0"/>
        <w:spacing w:after="0" w:line="240" w:lineRule="auto"/>
        <w:jc w:val="center"/>
        <w:rPr>
          <w:rFonts w:ascii="Times New Roman" w:hAnsi="Times New Roman" w:cs="Times New Roman"/>
          <w:b/>
          <w:bCs/>
          <w:sz w:val="28"/>
          <w:szCs w:val="28"/>
        </w:rPr>
      </w:pPr>
      <w:r w:rsidRPr="00500494">
        <w:rPr>
          <w:rFonts w:ascii="Times New Roman" w:hAnsi="Times New Roman" w:cs="Times New Roman"/>
          <w:b/>
          <w:bCs/>
          <w:sz w:val="28"/>
          <w:szCs w:val="28"/>
        </w:rPr>
        <w:t>Перечень рабочих ме</w:t>
      </w:r>
      <w:proofErr w:type="gramStart"/>
      <w:r w:rsidRPr="00500494">
        <w:rPr>
          <w:rFonts w:ascii="Times New Roman" w:hAnsi="Times New Roman" w:cs="Times New Roman"/>
          <w:b/>
          <w:bCs/>
          <w:sz w:val="28"/>
          <w:szCs w:val="28"/>
        </w:rPr>
        <w:t>ст с вр</w:t>
      </w:r>
      <w:proofErr w:type="gramEnd"/>
      <w:r w:rsidRPr="00500494">
        <w:rPr>
          <w:rFonts w:ascii="Times New Roman" w:hAnsi="Times New Roman" w:cs="Times New Roman"/>
          <w:b/>
          <w:bCs/>
          <w:sz w:val="28"/>
          <w:szCs w:val="28"/>
        </w:rPr>
        <w:t>едными условиями труда</w:t>
      </w:r>
    </w:p>
    <w:p w:rsidR="00D95496" w:rsidRPr="00500494" w:rsidRDefault="00D95496" w:rsidP="00D95496">
      <w:pPr>
        <w:autoSpaceDE w:val="0"/>
        <w:autoSpaceDN w:val="0"/>
        <w:adjustRightInd w:val="0"/>
        <w:spacing w:after="0" w:line="240" w:lineRule="auto"/>
        <w:jc w:val="center"/>
        <w:rPr>
          <w:rFonts w:ascii="Times New Roman" w:hAnsi="Times New Roman" w:cs="Times New Roman"/>
          <w:b/>
          <w:bCs/>
          <w:sz w:val="28"/>
          <w:szCs w:val="28"/>
        </w:rPr>
      </w:pPr>
    </w:p>
    <w:tbl>
      <w:tblPr>
        <w:tblStyle w:val="a4"/>
        <w:tblW w:w="0" w:type="auto"/>
        <w:tblLook w:val="04A0"/>
      </w:tblPr>
      <w:tblGrid>
        <w:gridCol w:w="1100"/>
        <w:gridCol w:w="2836"/>
        <w:gridCol w:w="1978"/>
        <w:gridCol w:w="1970"/>
        <w:gridCol w:w="1969"/>
      </w:tblGrid>
      <w:tr w:rsidR="00D95496" w:rsidRPr="00500494" w:rsidTr="00D95496">
        <w:tc>
          <w:tcPr>
            <w:tcW w:w="1101"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w:t>
            </w:r>
            <w:proofErr w:type="spellStart"/>
            <w:proofErr w:type="gramStart"/>
            <w:r w:rsidRPr="00500494">
              <w:rPr>
                <w:rFonts w:ascii="Times New Roman" w:hAnsi="Times New Roman" w:cs="Times New Roman"/>
                <w:bCs/>
                <w:sz w:val="28"/>
                <w:szCs w:val="28"/>
              </w:rPr>
              <w:t>п</w:t>
            </w:r>
            <w:proofErr w:type="spellEnd"/>
            <w:proofErr w:type="gramEnd"/>
            <w:r w:rsidRPr="00500494">
              <w:rPr>
                <w:rFonts w:ascii="Times New Roman" w:hAnsi="Times New Roman" w:cs="Times New Roman"/>
                <w:bCs/>
                <w:sz w:val="28"/>
                <w:szCs w:val="28"/>
              </w:rPr>
              <w:t>/</w:t>
            </w:r>
            <w:proofErr w:type="spellStart"/>
            <w:r w:rsidRPr="00500494">
              <w:rPr>
                <w:rFonts w:ascii="Times New Roman" w:hAnsi="Times New Roman" w:cs="Times New Roman"/>
                <w:bCs/>
                <w:sz w:val="28"/>
                <w:szCs w:val="28"/>
              </w:rPr>
              <w:t>п</w:t>
            </w:r>
            <w:proofErr w:type="spellEnd"/>
          </w:p>
        </w:tc>
        <w:tc>
          <w:tcPr>
            <w:tcW w:w="2839"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Наименование профессий, должностей</w:t>
            </w:r>
          </w:p>
        </w:tc>
        <w:tc>
          <w:tcPr>
            <w:tcW w:w="1971"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Структурное подразделение</w:t>
            </w:r>
          </w:p>
        </w:tc>
        <w:tc>
          <w:tcPr>
            <w:tcW w:w="1971"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Количество шт. единиц</w:t>
            </w:r>
          </w:p>
        </w:tc>
        <w:tc>
          <w:tcPr>
            <w:tcW w:w="1971"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Процент доплаты</w:t>
            </w:r>
          </w:p>
        </w:tc>
      </w:tr>
      <w:tr w:rsidR="00D95496" w:rsidRPr="00500494" w:rsidTr="00D95496">
        <w:tc>
          <w:tcPr>
            <w:tcW w:w="1101"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1</w:t>
            </w:r>
          </w:p>
        </w:tc>
        <w:tc>
          <w:tcPr>
            <w:tcW w:w="2839"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 xml:space="preserve">шеф-повар </w:t>
            </w:r>
          </w:p>
        </w:tc>
        <w:tc>
          <w:tcPr>
            <w:tcW w:w="1971"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корпус 2, пищеблок</w:t>
            </w:r>
          </w:p>
        </w:tc>
        <w:tc>
          <w:tcPr>
            <w:tcW w:w="1971"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1</w:t>
            </w:r>
          </w:p>
        </w:tc>
        <w:tc>
          <w:tcPr>
            <w:tcW w:w="1971" w:type="dxa"/>
          </w:tcPr>
          <w:p w:rsidR="00D95496" w:rsidRPr="00500494" w:rsidRDefault="00D95496" w:rsidP="00D95496">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4%</w:t>
            </w:r>
          </w:p>
        </w:tc>
      </w:tr>
    </w:tbl>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3328D0">
      <w:pPr>
        <w:autoSpaceDE w:val="0"/>
        <w:autoSpaceDN w:val="0"/>
        <w:adjustRightInd w:val="0"/>
        <w:spacing w:after="0" w:line="240" w:lineRule="auto"/>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center"/>
        <w:rPr>
          <w:rFonts w:ascii="Times New Roman" w:hAnsi="Times New Roman" w:cs="Times New Roman"/>
          <w:bCs/>
          <w:sz w:val="28"/>
          <w:szCs w:val="28"/>
        </w:rPr>
      </w:pPr>
    </w:p>
    <w:p w:rsidR="00D95496" w:rsidRPr="00500494" w:rsidRDefault="00D95496" w:rsidP="00D95496">
      <w:pPr>
        <w:autoSpaceDE w:val="0"/>
        <w:autoSpaceDN w:val="0"/>
        <w:adjustRightInd w:val="0"/>
        <w:spacing w:after="0" w:line="240" w:lineRule="auto"/>
        <w:jc w:val="right"/>
        <w:rPr>
          <w:rFonts w:ascii="Times New Roman" w:hAnsi="Times New Roman" w:cs="Times New Roman"/>
          <w:sz w:val="28"/>
          <w:szCs w:val="28"/>
        </w:rPr>
      </w:pPr>
      <w:r w:rsidRPr="00500494">
        <w:rPr>
          <w:rFonts w:ascii="Times New Roman" w:hAnsi="Times New Roman" w:cs="Times New Roman"/>
          <w:sz w:val="28"/>
          <w:szCs w:val="28"/>
        </w:rPr>
        <w:t>Приложение 2</w:t>
      </w:r>
    </w:p>
    <w:p w:rsidR="00D95496" w:rsidRPr="00500494" w:rsidRDefault="00D95496" w:rsidP="00D95496">
      <w:pPr>
        <w:autoSpaceDE w:val="0"/>
        <w:autoSpaceDN w:val="0"/>
        <w:adjustRightInd w:val="0"/>
        <w:spacing w:after="0" w:line="240" w:lineRule="auto"/>
        <w:jc w:val="center"/>
        <w:rPr>
          <w:rFonts w:ascii="Times New Roman" w:hAnsi="Times New Roman" w:cs="Times New Roman"/>
          <w:b/>
          <w:bCs/>
          <w:sz w:val="28"/>
          <w:szCs w:val="28"/>
        </w:rPr>
      </w:pPr>
      <w:r w:rsidRPr="00500494">
        <w:rPr>
          <w:rFonts w:ascii="Times New Roman" w:hAnsi="Times New Roman" w:cs="Times New Roman"/>
          <w:b/>
          <w:bCs/>
          <w:sz w:val="28"/>
          <w:szCs w:val="28"/>
        </w:rPr>
        <w:t>Типовые нормы бесплатной выдачи работникам специальной одежды, специальной обуви и других средств индивидуальной защиты</w:t>
      </w:r>
    </w:p>
    <w:p w:rsidR="003831D0" w:rsidRPr="00500494" w:rsidRDefault="003831D0" w:rsidP="00D95496">
      <w:pPr>
        <w:autoSpaceDE w:val="0"/>
        <w:autoSpaceDN w:val="0"/>
        <w:adjustRightInd w:val="0"/>
        <w:spacing w:after="0" w:line="240" w:lineRule="auto"/>
        <w:jc w:val="center"/>
        <w:rPr>
          <w:rFonts w:ascii="Times New Roman" w:hAnsi="Times New Roman" w:cs="Times New Roman"/>
          <w:b/>
          <w:bCs/>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3464"/>
        <w:gridCol w:w="1765"/>
        <w:gridCol w:w="2142"/>
      </w:tblGrid>
      <w:tr w:rsidR="003831D0" w:rsidRPr="00500494" w:rsidTr="006A0314">
        <w:tc>
          <w:tcPr>
            <w:tcW w:w="568" w:type="dxa"/>
          </w:tcPr>
          <w:p w:rsidR="003831D0" w:rsidRPr="00500494" w:rsidRDefault="003831D0" w:rsidP="006A0314">
            <w:pPr>
              <w:pStyle w:val="ConsPlusNormal"/>
              <w:jc w:val="center"/>
              <w:rPr>
                <w:rFonts w:ascii="Times New Roman" w:hAnsi="Times New Roman" w:cs="Times New Roman"/>
                <w:sz w:val="28"/>
                <w:szCs w:val="28"/>
              </w:rPr>
            </w:pPr>
            <w:r w:rsidRPr="00500494">
              <w:rPr>
                <w:rFonts w:ascii="Times New Roman" w:hAnsi="Times New Roman" w:cs="Times New Roman"/>
                <w:sz w:val="28"/>
                <w:szCs w:val="28"/>
              </w:rPr>
              <w:t xml:space="preserve">N </w:t>
            </w:r>
            <w:proofErr w:type="spellStart"/>
            <w:proofErr w:type="gramStart"/>
            <w:r w:rsidRPr="00500494">
              <w:rPr>
                <w:rFonts w:ascii="Times New Roman" w:hAnsi="Times New Roman" w:cs="Times New Roman"/>
                <w:sz w:val="28"/>
                <w:szCs w:val="28"/>
              </w:rPr>
              <w:t>п</w:t>
            </w:r>
            <w:proofErr w:type="spellEnd"/>
            <w:proofErr w:type="gramEnd"/>
            <w:r w:rsidRPr="00500494">
              <w:rPr>
                <w:rFonts w:ascii="Times New Roman" w:hAnsi="Times New Roman" w:cs="Times New Roman"/>
                <w:sz w:val="28"/>
                <w:szCs w:val="28"/>
              </w:rPr>
              <w:t>/</w:t>
            </w:r>
            <w:proofErr w:type="spellStart"/>
            <w:r w:rsidRPr="00500494">
              <w:rPr>
                <w:rFonts w:ascii="Times New Roman" w:hAnsi="Times New Roman" w:cs="Times New Roman"/>
                <w:sz w:val="28"/>
                <w:szCs w:val="28"/>
              </w:rPr>
              <w:t>п</w:t>
            </w:r>
            <w:proofErr w:type="spellEnd"/>
          </w:p>
        </w:tc>
        <w:tc>
          <w:tcPr>
            <w:tcW w:w="1984" w:type="dxa"/>
          </w:tcPr>
          <w:p w:rsidR="003831D0" w:rsidRPr="00500494" w:rsidRDefault="003831D0" w:rsidP="006A0314">
            <w:pPr>
              <w:pStyle w:val="ConsPlusNormal"/>
              <w:ind w:firstLine="0"/>
              <w:jc w:val="center"/>
              <w:rPr>
                <w:rFonts w:ascii="Times New Roman" w:hAnsi="Times New Roman" w:cs="Times New Roman"/>
                <w:sz w:val="28"/>
                <w:szCs w:val="28"/>
              </w:rPr>
            </w:pPr>
            <w:r w:rsidRPr="00500494">
              <w:rPr>
                <w:rFonts w:ascii="Times New Roman" w:hAnsi="Times New Roman" w:cs="Times New Roman"/>
                <w:sz w:val="28"/>
                <w:szCs w:val="28"/>
              </w:rPr>
              <w:t>Наименование профессии (должности)</w:t>
            </w:r>
          </w:p>
        </w:tc>
        <w:tc>
          <w:tcPr>
            <w:tcW w:w="3464" w:type="dxa"/>
          </w:tcPr>
          <w:p w:rsidR="003831D0" w:rsidRPr="00500494" w:rsidRDefault="003831D0" w:rsidP="006A0314">
            <w:pPr>
              <w:pStyle w:val="ConsPlusNormal"/>
              <w:ind w:firstLine="0"/>
              <w:jc w:val="center"/>
              <w:rPr>
                <w:rFonts w:ascii="Times New Roman" w:hAnsi="Times New Roman" w:cs="Times New Roman"/>
                <w:sz w:val="28"/>
                <w:szCs w:val="28"/>
              </w:rPr>
            </w:pPr>
            <w:r w:rsidRPr="00500494">
              <w:rPr>
                <w:rFonts w:ascii="Times New Roman" w:hAnsi="Times New Roman" w:cs="Times New Roman"/>
                <w:sz w:val="28"/>
                <w:szCs w:val="28"/>
              </w:rPr>
              <w:t>Наименование специальной одежды, специальной обуви и других средств индивидуальной защиты</w:t>
            </w:r>
          </w:p>
        </w:tc>
        <w:tc>
          <w:tcPr>
            <w:tcW w:w="1765" w:type="dxa"/>
          </w:tcPr>
          <w:p w:rsidR="003831D0" w:rsidRPr="00500494" w:rsidRDefault="003831D0" w:rsidP="006A0314">
            <w:pPr>
              <w:pStyle w:val="ConsPlusNormal"/>
              <w:ind w:firstLine="0"/>
              <w:jc w:val="center"/>
              <w:rPr>
                <w:rFonts w:ascii="Times New Roman" w:hAnsi="Times New Roman" w:cs="Times New Roman"/>
                <w:sz w:val="28"/>
                <w:szCs w:val="28"/>
              </w:rPr>
            </w:pPr>
            <w:r w:rsidRPr="00500494">
              <w:rPr>
                <w:rFonts w:ascii="Times New Roman" w:hAnsi="Times New Roman" w:cs="Times New Roman"/>
                <w:sz w:val="28"/>
                <w:szCs w:val="28"/>
              </w:rPr>
              <w:t>Норма выдачи (штуки, пары, комплекты)</w:t>
            </w:r>
          </w:p>
        </w:tc>
        <w:tc>
          <w:tcPr>
            <w:tcW w:w="2142" w:type="dxa"/>
          </w:tcPr>
          <w:p w:rsidR="003831D0" w:rsidRPr="00500494" w:rsidRDefault="003831D0" w:rsidP="006A0314">
            <w:pPr>
              <w:pStyle w:val="ConsPlusNormal"/>
              <w:ind w:firstLine="0"/>
              <w:jc w:val="center"/>
              <w:rPr>
                <w:rFonts w:ascii="Times New Roman" w:hAnsi="Times New Roman" w:cs="Times New Roman"/>
                <w:sz w:val="28"/>
                <w:szCs w:val="28"/>
              </w:rPr>
            </w:pPr>
            <w:r w:rsidRPr="00500494">
              <w:rPr>
                <w:rFonts w:ascii="Times New Roman" w:hAnsi="Times New Roman" w:cs="Times New Roman"/>
                <w:sz w:val="28"/>
                <w:szCs w:val="28"/>
              </w:rPr>
              <w:t>Основание</w:t>
            </w:r>
          </w:p>
        </w:tc>
      </w:tr>
      <w:tr w:rsidR="003831D0" w:rsidRPr="00500494" w:rsidTr="006A0314">
        <w:tc>
          <w:tcPr>
            <w:tcW w:w="568" w:type="dxa"/>
          </w:tcPr>
          <w:p w:rsidR="003831D0" w:rsidRPr="00500494" w:rsidRDefault="003831D0" w:rsidP="006A0314">
            <w:pPr>
              <w:pStyle w:val="ConsPlusNormal"/>
              <w:ind w:left="-709"/>
              <w:jc w:val="center"/>
              <w:rPr>
                <w:rFonts w:ascii="Times New Roman" w:hAnsi="Times New Roman" w:cs="Times New Roman"/>
                <w:sz w:val="28"/>
                <w:szCs w:val="28"/>
              </w:rPr>
            </w:pPr>
            <w:r w:rsidRPr="00500494">
              <w:rPr>
                <w:rFonts w:ascii="Times New Roman" w:hAnsi="Times New Roman" w:cs="Times New Roman"/>
                <w:sz w:val="28"/>
                <w:szCs w:val="28"/>
              </w:rPr>
              <w:t>1</w:t>
            </w:r>
          </w:p>
        </w:tc>
        <w:tc>
          <w:tcPr>
            <w:tcW w:w="1984" w:type="dxa"/>
          </w:tcPr>
          <w:p w:rsidR="003831D0" w:rsidRPr="00500494" w:rsidRDefault="003831D0" w:rsidP="006A0314">
            <w:pPr>
              <w:pStyle w:val="ConsPlusNormal"/>
              <w:rPr>
                <w:rFonts w:ascii="Times New Roman" w:hAnsi="Times New Roman" w:cs="Times New Roman"/>
                <w:sz w:val="28"/>
                <w:szCs w:val="28"/>
              </w:rPr>
            </w:pPr>
            <w:r w:rsidRPr="00500494">
              <w:rPr>
                <w:rFonts w:ascii="Times New Roman" w:hAnsi="Times New Roman" w:cs="Times New Roman"/>
                <w:sz w:val="28"/>
                <w:szCs w:val="28"/>
              </w:rPr>
              <w:t>2</w:t>
            </w:r>
          </w:p>
        </w:tc>
        <w:tc>
          <w:tcPr>
            <w:tcW w:w="3464" w:type="dxa"/>
          </w:tcPr>
          <w:p w:rsidR="003831D0" w:rsidRPr="00500494" w:rsidRDefault="003831D0" w:rsidP="006A0314">
            <w:pPr>
              <w:pStyle w:val="ConsPlusNormal"/>
              <w:jc w:val="center"/>
              <w:rPr>
                <w:rFonts w:ascii="Times New Roman" w:hAnsi="Times New Roman" w:cs="Times New Roman"/>
                <w:sz w:val="28"/>
                <w:szCs w:val="28"/>
              </w:rPr>
            </w:pPr>
            <w:r w:rsidRPr="00500494">
              <w:rPr>
                <w:rFonts w:ascii="Times New Roman" w:hAnsi="Times New Roman" w:cs="Times New Roman"/>
                <w:sz w:val="28"/>
                <w:szCs w:val="28"/>
              </w:rPr>
              <w:t>3</w:t>
            </w:r>
          </w:p>
        </w:tc>
        <w:tc>
          <w:tcPr>
            <w:tcW w:w="1765" w:type="dxa"/>
          </w:tcPr>
          <w:p w:rsidR="003831D0" w:rsidRPr="00500494" w:rsidRDefault="003831D0" w:rsidP="006A0314">
            <w:pPr>
              <w:pStyle w:val="ConsPlusNormal"/>
              <w:rPr>
                <w:rFonts w:ascii="Times New Roman" w:hAnsi="Times New Roman" w:cs="Times New Roman"/>
                <w:sz w:val="28"/>
                <w:szCs w:val="28"/>
              </w:rPr>
            </w:pPr>
            <w:r w:rsidRPr="00500494">
              <w:rPr>
                <w:rFonts w:ascii="Times New Roman" w:hAnsi="Times New Roman" w:cs="Times New Roman"/>
                <w:sz w:val="28"/>
                <w:szCs w:val="28"/>
              </w:rPr>
              <w:t>4</w:t>
            </w:r>
          </w:p>
        </w:tc>
        <w:tc>
          <w:tcPr>
            <w:tcW w:w="2142" w:type="dxa"/>
          </w:tcPr>
          <w:p w:rsidR="003831D0" w:rsidRPr="00500494" w:rsidRDefault="003831D0" w:rsidP="006A0314">
            <w:pPr>
              <w:pStyle w:val="ConsPlusNormal"/>
              <w:ind w:firstLine="0"/>
              <w:jc w:val="center"/>
              <w:rPr>
                <w:rFonts w:ascii="Times New Roman" w:hAnsi="Times New Roman" w:cs="Times New Roman"/>
                <w:sz w:val="28"/>
                <w:szCs w:val="28"/>
              </w:rPr>
            </w:pPr>
            <w:r w:rsidRPr="00500494">
              <w:rPr>
                <w:rFonts w:ascii="Times New Roman" w:hAnsi="Times New Roman" w:cs="Times New Roman"/>
                <w:sz w:val="28"/>
                <w:szCs w:val="28"/>
              </w:rPr>
              <w:t>5</w:t>
            </w:r>
          </w:p>
        </w:tc>
      </w:tr>
      <w:tr w:rsidR="003831D0" w:rsidRPr="00500494" w:rsidTr="006A0314">
        <w:tc>
          <w:tcPr>
            <w:tcW w:w="568" w:type="dxa"/>
            <w:vMerge w:val="restart"/>
          </w:tcPr>
          <w:p w:rsidR="003831D0" w:rsidRPr="00500494" w:rsidRDefault="003831D0" w:rsidP="006A0314">
            <w:pPr>
              <w:pStyle w:val="ConsPlusNormal"/>
              <w:ind w:left="-735"/>
              <w:jc w:val="center"/>
              <w:rPr>
                <w:rFonts w:ascii="Times New Roman" w:hAnsi="Times New Roman" w:cs="Times New Roman"/>
                <w:sz w:val="28"/>
                <w:szCs w:val="28"/>
              </w:rPr>
            </w:pPr>
            <w:r w:rsidRPr="00500494">
              <w:rPr>
                <w:rFonts w:ascii="Times New Roman" w:hAnsi="Times New Roman" w:cs="Times New Roman"/>
                <w:sz w:val="28"/>
                <w:szCs w:val="28"/>
              </w:rPr>
              <w:t>1.</w:t>
            </w:r>
          </w:p>
        </w:tc>
        <w:tc>
          <w:tcPr>
            <w:tcW w:w="1984"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Дворник</w:t>
            </w: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 xml:space="preserve">Костюм для защиты от общих производственных загрязнений и </w:t>
            </w:r>
            <w:r w:rsidRPr="00500494">
              <w:rPr>
                <w:rFonts w:ascii="Times New Roman" w:hAnsi="Times New Roman" w:cs="Times New Roman"/>
                <w:sz w:val="28"/>
                <w:szCs w:val="28"/>
              </w:rPr>
              <w:lastRenderedPageBreak/>
              <w:t>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lastRenderedPageBreak/>
              <w:t>1 шт. на 1 год</w:t>
            </w:r>
          </w:p>
        </w:tc>
        <w:tc>
          <w:tcPr>
            <w:tcW w:w="2142" w:type="dxa"/>
            <w:vMerge w:val="restart"/>
          </w:tcPr>
          <w:p w:rsidR="003831D0" w:rsidRPr="00500494" w:rsidRDefault="003831D0" w:rsidP="006A0314">
            <w:pPr>
              <w:widowControl w:val="0"/>
              <w:shd w:val="clear" w:color="auto" w:fill="FFFFFF"/>
              <w:snapToGrid w:val="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 xml:space="preserve">п. 23, Приказ Минтруда и </w:t>
            </w:r>
            <w:r w:rsidRPr="00500494">
              <w:rPr>
                <w:rFonts w:ascii="Times New Roman" w:eastAsia="SimSun" w:hAnsi="Times New Roman" w:cs="Times New Roman"/>
                <w:kern w:val="1"/>
                <w:sz w:val="28"/>
                <w:szCs w:val="28"/>
                <w:lang w:eastAsia="hi-IN" w:bidi="hi-IN"/>
              </w:rPr>
              <w:lastRenderedPageBreak/>
              <w:t>социальной защиты РФ от 09.12.2014 № 997н</w:t>
            </w: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Фартук из полимерных материалов с нагрудником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2 шт.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 xml:space="preserve">Сапоги резиновые с </w:t>
            </w:r>
            <w:proofErr w:type="gramStart"/>
            <w:r w:rsidRPr="00500494">
              <w:rPr>
                <w:rFonts w:ascii="Times New Roman" w:hAnsi="Times New Roman" w:cs="Times New Roman"/>
                <w:sz w:val="28"/>
                <w:szCs w:val="28"/>
              </w:rPr>
              <w:t>защитным</w:t>
            </w:r>
            <w:proofErr w:type="gramEnd"/>
            <w:r w:rsidRPr="00500494">
              <w:rPr>
                <w:rFonts w:ascii="Times New Roman" w:hAnsi="Times New Roman" w:cs="Times New Roman"/>
                <w:sz w:val="28"/>
                <w:szCs w:val="28"/>
              </w:rPr>
              <w:t xml:space="preserve"> </w:t>
            </w:r>
            <w:proofErr w:type="spellStart"/>
            <w:r w:rsidRPr="00500494">
              <w:rPr>
                <w:rFonts w:ascii="Times New Roman" w:hAnsi="Times New Roman" w:cs="Times New Roman"/>
                <w:sz w:val="28"/>
                <w:szCs w:val="28"/>
              </w:rPr>
              <w:t>подноском</w:t>
            </w:r>
            <w:proofErr w:type="spellEnd"/>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пара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с полимерным покрытием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6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Халат для защиты от общих производственных загрязнений и 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tcPr>
          <w:p w:rsidR="003831D0" w:rsidRPr="00500494" w:rsidRDefault="003831D0" w:rsidP="006A0314">
            <w:pPr>
              <w:pStyle w:val="ConsPlusNormal"/>
              <w:ind w:firstLine="0"/>
              <w:rPr>
                <w:rFonts w:ascii="Times New Roman" w:hAnsi="Times New Roman" w:cs="Times New Roman"/>
                <w:sz w:val="28"/>
                <w:szCs w:val="28"/>
              </w:rPr>
            </w:pPr>
          </w:p>
        </w:tc>
      </w:tr>
      <w:tr w:rsidR="003831D0" w:rsidRPr="00500494" w:rsidTr="006A0314">
        <w:tc>
          <w:tcPr>
            <w:tcW w:w="568" w:type="dxa"/>
            <w:vMerge w:val="restart"/>
          </w:tcPr>
          <w:p w:rsidR="003831D0" w:rsidRPr="00500494" w:rsidRDefault="003831D0" w:rsidP="006A0314">
            <w:pPr>
              <w:pStyle w:val="ConsPlusNormal"/>
              <w:ind w:left="-720"/>
              <w:jc w:val="center"/>
              <w:rPr>
                <w:rFonts w:ascii="Times New Roman" w:hAnsi="Times New Roman" w:cs="Times New Roman"/>
                <w:sz w:val="28"/>
                <w:szCs w:val="28"/>
              </w:rPr>
            </w:pPr>
            <w:r w:rsidRPr="00500494">
              <w:rPr>
                <w:rFonts w:ascii="Times New Roman" w:hAnsi="Times New Roman" w:cs="Times New Roman"/>
                <w:sz w:val="28"/>
                <w:szCs w:val="28"/>
              </w:rPr>
              <w:t>2.</w:t>
            </w:r>
          </w:p>
        </w:tc>
        <w:tc>
          <w:tcPr>
            <w:tcW w:w="1984"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Заведующий хозяйством</w:t>
            </w: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Халат для защиты от общих производственных загрязнений и 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п. 32, Приказ Минтруда и социальной защиты РФ  от 09.12.2014 № 997н</w:t>
            </w: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с полимерным покрытием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6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Костюм для защиты от повышенных температур</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с полимерным покрытием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12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для защиты от повышенных температур</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2 пары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Щиток защитный лицевой или</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до износа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Очки защитные</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до износа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Каска защитная</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2 года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Средство индивидуальной защиты органов дыхания фильтрующее</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до износа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val="restart"/>
          </w:tcPr>
          <w:p w:rsidR="003831D0" w:rsidRPr="00500494" w:rsidRDefault="003831D0" w:rsidP="006A0314">
            <w:pPr>
              <w:pStyle w:val="ConsPlusNormal"/>
              <w:ind w:left="-709"/>
              <w:jc w:val="center"/>
              <w:rPr>
                <w:rFonts w:ascii="Times New Roman" w:hAnsi="Times New Roman" w:cs="Times New Roman"/>
                <w:sz w:val="28"/>
                <w:szCs w:val="28"/>
              </w:rPr>
            </w:pPr>
            <w:r w:rsidRPr="00500494">
              <w:rPr>
                <w:rFonts w:ascii="Times New Roman" w:hAnsi="Times New Roman" w:cs="Times New Roman"/>
                <w:sz w:val="28"/>
                <w:szCs w:val="28"/>
              </w:rPr>
              <w:t>3.</w:t>
            </w:r>
          </w:p>
        </w:tc>
        <w:tc>
          <w:tcPr>
            <w:tcW w:w="1984"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Кухонный рабочий</w:t>
            </w: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 xml:space="preserve">Костюм для защиты от общих производственных загрязнений и механических воздействий </w:t>
            </w:r>
            <w:r w:rsidRPr="00500494">
              <w:rPr>
                <w:rFonts w:ascii="Times New Roman" w:hAnsi="Times New Roman" w:cs="Times New Roman"/>
                <w:sz w:val="28"/>
                <w:szCs w:val="28"/>
              </w:rPr>
              <w:lastRenderedPageBreak/>
              <w:t>или</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lastRenderedPageBreak/>
              <w:t>1 шт. на 1 год</w:t>
            </w:r>
          </w:p>
        </w:tc>
        <w:tc>
          <w:tcPr>
            <w:tcW w:w="2142" w:type="dxa"/>
            <w:vMerge w:val="restart"/>
          </w:tcPr>
          <w:p w:rsidR="003831D0" w:rsidRPr="00500494" w:rsidRDefault="003831D0" w:rsidP="006A0314">
            <w:pPr>
              <w:widowControl w:val="0"/>
              <w:shd w:val="clear" w:color="auto" w:fill="FFFFFF"/>
              <w:snapToGrid w:val="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 xml:space="preserve">п. 60, Приказ Минтруда и социальной </w:t>
            </w:r>
            <w:r w:rsidRPr="00500494">
              <w:rPr>
                <w:rFonts w:ascii="Times New Roman" w:eastAsia="SimSun" w:hAnsi="Times New Roman" w:cs="Times New Roman"/>
                <w:kern w:val="1"/>
                <w:sz w:val="28"/>
                <w:szCs w:val="28"/>
                <w:lang w:eastAsia="hi-IN" w:bidi="hi-IN"/>
              </w:rPr>
              <w:lastRenderedPageBreak/>
              <w:t>защиты РФ  от 09.12.2014 № 997н</w:t>
            </w:r>
          </w:p>
        </w:tc>
      </w:tr>
      <w:tr w:rsidR="003831D0" w:rsidRPr="00500494" w:rsidTr="006A0314">
        <w:trPr>
          <w:trHeight w:val="896"/>
        </w:trPr>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Халат и брюки для защиты от общих производственных загрязнений и 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комплект</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Нарукавники из полимерных материалов</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до износа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резиновые или из полимерных материалов</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6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Фартук из полимерных материалов с нагрудником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2 шт.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При работе в овощехранилищах дополнительно:</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Жилет утепленный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Валенки с резиновым низом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по поясам</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val="restart"/>
          </w:tcPr>
          <w:p w:rsidR="003831D0" w:rsidRPr="00500494" w:rsidRDefault="003831D0" w:rsidP="006A0314">
            <w:pPr>
              <w:pStyle w:val="ConsPlusNormal"/>
              <w:ind w:left="-750"/>
              <w:jc w:val="center"/>
              <w:rPr>
                <w:rFonts w:ascii="Times New Roman" w:hAnsi="Times New Roman" w:cs="Times New Roman"/>
                <w:sz w:val="28"/>
                <w:szCs w:val="28"/>
              </w:rPr>
            </w:pPr>
            <w:r w:rsidRPr="00500494">
              <w:rPr>
                <w:rFonts w:ascii="Times New Roman" w:hAnsi="Times New Roman" w:cs="Times New Roman"/>
                <w:sz w:val="28"/>
                <w:szCs w:val="28"/>
              </w:rPr>
              <w:t>4.</w:t>
            </w:r>
          </w:p>
        </w:tc>
        <w:tc>
          <w:tcPr>
            <w:tcW w:w="1984"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Мойщик посуды</w:t>
            </w: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п. 92, Приказ Минтруда и социальной защиты РФ  от 09.12.2014 № 997н</w:t>
            </w: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Фартук из полимерных материалов с нагрудником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2 шт.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Нарукавники из полимерных материалов</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до износа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резиновые или из полимерных материалов</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12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val="restart"/>
          </w:tcPr>
          <w:p w:rsidR="003831D0" w:rsidRPr="00500494" w:rsidRDefault="003831D0" w:rsidP="006A0314">
            <w:pPr>
              <w:pStyle w:val="ConsPlusNormal"/>
              <w:ind w:left="-709"/>
              <w:jc w:val="center"/>
              <w:rPr>
                <w:rFonts w:ascii="Times New Roman" w:hAnsi="Times New Roman" w:cs="Times New Roman"/>
                <w:sz w:val="28"/>
                <w:szCs w:val="28"/>
              </w:rPr>
            </w:pPr>
            <w:r w:rsidRPr="00500494">
              <w:rPr>
                <w:rFonts w:ascii="Times New Roman" w:hAnsi="Times New Roman" w:cs="Times New Roman"/>
                <w:sz w:val="28"/>
                <w:szCs w:val="28"/>
              </w:rPr>
              <w:t>5.</w:t>
            </w:r>
          </w:p>
        </w:tc>
        <w:tc>
          <w:tcPr>
            <w:tcW w:w="1984"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 xml:space="preserve"> Машинист (рабочий) по стирке и ремонту спецодежды</w:t>
            </w: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Костюм для защиты от общих производственных загрязнений и механических воздействий или</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val="restart"/>
          </w:tcPr>
          <w:p w:rsidR="003831D0" w:rsidRPr="00500494" w:rsidRDefault="003831D0" w:rsidP="006A0314">
            <w:pPr>
              <w:widowControl w:val="0"/>
              <w:shd w:val="clear" w:color="auto" w:fill="FFFFFF"/>
              <w:snapToGrid w:val="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п. 115, Приказ Минтруда и социальной защиты РФ  от 09.12.2014 № 997н</w:t>
            </w: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 xml:space="preserve">Халат и брюки для защиты от общих </w:t>
            </w:r>
            <w:r w:rsidRPr="00500494">
              <w:rPr>
                <w:rFonts w:ascii="Times New Roman" w:hAnsi="Times New Roman" w:cs="Times New Roman"/>
                <w:sz w:val="28"/>
                <w:szCs w:val="28"/>
              </w:rPr>
              <w:lastRenderedPageBreak/>
              <w:t>производственных загрязнений и 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lastRenderedPageBreak/>
              <w:t>1 комплект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Фартук из полимерных материалов с нагрудником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дежурный</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с полимерным покрытием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6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резиновые или из полимерных материалов</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дежурные</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с полимерным покрытием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12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val="restart"/>
          </w:tcPr>
          <w:p w:rsidR="003831D0" w:rsidRPr="00500494" w:rsidRDefault="003831D0" w:rsidP="006A0314">
            <w:pPr>
              <w:pStyle w:val="ConsPlusNormal"/>
              <w:ind w:left="-735"/>
              <w:jc w:val="center"/>
              <w:rPr>
                <w:rFonts w:ascii="Times New Roman" w:hAnsi="Times New Roman" w:cs="Times New Roman"/>
                <w:sz w:val="28"/>
                <w:szCs w:val="28"/>
              </w:rPr>
            </w:pPr>
            <w:r w:rsidRPr="00500494">
              <w:rPr>
                <w:rFonts w:ascii="Times New Roman" w:hAnsi="Times New Roman" w:cs="Times New Roman"/>
                <w:sz w:val="28"/>
                <w:szCs w:val="28"/>
              </w:rPr>
              <w:t>6.</w:t>
            </w:r>
          </w:p>
        </w:tc>
        <w:tc>
          <w:tcPr>
            <w:tcW w:w="1984" w:type="dxa"/>
            <w:vMerge w:val="restart"/>
          </w:tcPr>
          <w:p w:rsidR="003831D0" w:rsidRPr="00500494" w:rsidRDefault="003831D0" w:rsidP="006A0314">
            <w:pPr>
              <w:widowControl w:val="0"/>
              <w:snapToGrid w:val="0"/>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Повар</w:t>
            </w:r>
          </w:p>
        </w:tc>
        <w:tc>
          <w:tcPr>
            <w:tcW w:w="3464"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Костюм для защиты от общих производственных загрязнений  и механических воздействий</w:t>
            </w:r>
          </w:p>
        </w:tc>
        <w:tc>
          <w:tcPr>
            <w:tcW w:w="1765" w:type="dxa"/>
          </w:tcPr>
          <w:p w:rsidR="003831D0" w:rsidRPr="00500494" w:rsidRDefault="003831D0" w:rsidP="006A0314">
            <w:pPr>
              <w:widowControl w:val="0"/>
              <w:shd w:val="clear" w:color="auto" w:fill="FFFFFF"/>
              <w:snapToGrid w:val="0"/>
              <w:spacing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1 шт.</w:t>
            </w:r>
            <w:r w:rsidRPr="00500494">
              <w:rPr>
                <w:rFonts w:ascii="Times New Roman" w:hAnsi="Times New Roman" w:cs="Times New Roman"/>
                <w:sz w:val="28"/>
                <w:szCs w:val="28"/>
              </w:rPr>
              <w:t xml:space="preserve"> на 1 год</w:t>
            </w:r>
          </w:p>
        </w:tc>
        <w:tc>
          <w:tcPr>
            <w:tcW w:w="2142" w:type="dxa"/>
            <w:vMerge w:val="restart"/>
          </w:tcPr>
          <w:p w:rsidR="003831D0" w:rsidRPr="00500494" w:rsidRDefault="003831D0" w:rsidP="006A0314">
            <w:pPr>
              <w:widowControl w:val="0"/>
              <w:shd w:val="clear" w:color="auto" w:fill="FFFFFF"/>
              <w:snapToGrid w:val="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п.122, Приказ Минтруда и социальной защиты РФ  от 09.12.2014 № 997н</w:t>
            </w: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widowControl w:val="0"/>
              <w:snapToGrid w:val="0"/>
              <w:rPr>
                <w:rFonts w:ascii="Times New Roman" w:eastAsia="SimSun" w:hAnsi="Times New Roman" w:cs="Times New Roman"/>
                <w:kern w:val="1"/>
                <w:sz w:val="28"/>
                <w:szCs w:val="28"/>
                <w:lang w:eastAsia="hi-IN" w:bidi="hi-IN"/>
              </w:rPr>
            </w:pPr>
          </w:p>
        </w:tc>
        <w:tc>
          <w:tcPr>
            <w:tcW w:w="3464"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Фартук из полимерных материалов с нагрудником</w:t>
            </w:r>
          </w:p>
        </w:tc>
        <w:tc>
          <w:tcPr>
            <w:tcW w:w="1765" w:type="dxa"/>
          </w:tcPr>
          <w:p w:rsidR="003831D0" w:rsidRPr="00500494" w:rsidRDefault="003831D0" w:rsidP="006A0314">
            <w:pPr>
              <w:widowControl w:val="0"/>
              <w:shd w:val="clear" w:color="auto" w:fill="FFFFFF"/>
              <w:snapToGrid w:val="0"/>
              <w:spacing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2 шт.</w:t>
            </w:r>
            <w:r w:rsidRPr="00500494">
              <w:rPr>
                <w:rFonts w:ascii="Times New Roman" w:hAnsi="Times New Roman" w:cs="Times New Roman"/>
                <w:sz w:val="28"/>
                <w:szCs w:val="28"/>
              </w:rPr>
              <w:t xml:space="preserve">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widowControl w:val="0"/>
              <w:snapToGrid w:val="0"/>
              <w:rPr>
                <w:rFonts w:ascii="Times New Roman" w:eastAsia="SimSun" w:hAnsi="Times New Roman" w:cs="Times New Roman"/>
                <w:kern w:val="1"/>
                <w:sz w:val="28"/>
                <w:szCs w:val="28"/>
                <w:lang w:eastAsia="hi-IN" w:bidi="hi-IN"/>
              </w:rPr>
            </w:pPr>
          </w:p>
        </w:tc>
        <w:tc>
          <w:tcPr>
            <w:tcW w:w="3464"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Нарукавники из полимерных материалов</w:t>
            </w:r>
          </w:p>
        </w:tc>
        <w:tc>
          <w:tcPr>
            <w:tcW w:w="1765"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до износа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widowControl w:val="0"/>
              <w:snapToGrid w:val="0"/>
              <w:rPr>
                <w:rFonts w:ascii="Times New Roman" w:eastAsia="SimSun" w:hAnsi="Times New Roman" w:cs="Times New Roman"/>
                <w:kern w:val="1"/>
                <w:sz w:val="28"/>
                <w:szCs w:val="28"/>
                <w:lang w:eastAsia="hi-IN" w:bidi="hi-IN"/>
              </w:rPr>
            </w:pPr>
          </w:p>
        </w:tc>
        <w:tc>
          <w:tcPr>
            <w:tcW w:w="3464"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Перчатки с полимерным покрытием или</w:t>
            </w:r>
          </w:p>
        </w:tc>
        <w:tc>
          <w:tcPr>
            <w:tcW w:w="1765" w:type="dxa"/>
          </w:tcPr>
          <w:p w:rsidR="003831D0" w:rsidRPr="00500494" w:rsidRDefault="003831D0" w:rsidP="006A0314">
            <w:pPr>
              <w:widowControl w:val="0"/>
              <w:shd w:val="clear" w:color="auto" w:fill="FFFFFF"/>
              <w:snapToGrid w:val="0"/>
              <w:spacing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12 пар</w:t>
            </w:r>
            <w:r w:rsidRPr="00500494">
              <w:rPr>
                <w:rFonts w:ascii="Times New Roman" w:hAnsi="Times New Roman" w:cs="Times New Roman"/>
                <w:sz w:val="28"/>
                <w:szCs w:val="28"/>
              </w:rPr>
              <w:t xml:space="preserve">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widowControl w:val="0"/>
              <w:snapToGrid w:val="0"/>
              <w:rPr>
                <w:rFonts w:ascii="Times New Roman" w:eastAsia="SimSun" w:hAnsi="Times New Roman" w:cs="Times New Roman"/>
                <w:kern w:val="1"/>
                <w:sz w:val="28"/>
                <w:szCs w:val="28"/>
                <w:lang w:eastAsia="hi-IN" w:bidi="hi-IN"/>
              </w:rPr>
            </w:pPr>
          </w:p>
        </w:tc>
        <w:tc>
          <w:tcPr>
            <w:tcW w:w="3464"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Перчатки с точечным покрытием</w:t>
            </w:r>
          </w:p>
        </w:tc>
        <w:tc>
          <w:tcPr>
            <w:tcW w:w="1765"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до износа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widowControl w:val="0"/>
              <w:snapToGrid w:val="0"/>
              <w:rPr>
                <w:rFonts w:ascii="Times New Roman" w:eastAsia="SimSun" w:hAnsi="Times New Roman" w:cs="Times New Roman"/>
                <w:kern w:val="1"/>
                <w:sz w:val="28"/>
                <w:szCs w:val="28"/>
                <w:lang w:eastAsia="hi-IN" w:bidi="hi-IN"/>
              </w:rPr>
            </w:pPr>
          </w:p>
        </w:tc>
        <w:tc>
          <w:tcPr>
            <w:tcW w:w="3464"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 xml:space="preserve">Перчатки с полимерным покрытием </w:t>
            </w:r>
          </w:p>
        </w:tc>
        <w:tc>
          <w:tcPr>
            <w:tcW w:w="1765" w:type="dxa"/>
          </w:tcPr>
          <w:p w:rsidR="003831D0" w:rsidRPr="00500494" w:rsidRDefault="003831D0" w:rsidP="006A0314">
            <w:pPr>
              <w:widowControl w:val="0"/>
              <w:shd w:val="clear" w:color="auto" w:fill="FFFFFF"/>
              <w:snapToGrid w:val="0"/>
              <w:spacing w:after="0" w:line="240" w:lineRule="auto"/>
              <w:rPr>
                <w:rFonts w:ascii="Times New Roman" w:eastAsia="SimSun" w:hAnsi="Times New Roman" w:cs="Times New Roman"/>
                <w:kern w:val="1"/>
                <w:sz w:val="28"/>
                <w:szCs w:val="28"/>
                <w:lang w:eastAsia="hi-IN" w:bidi="hi-IN"/>
              </w:rPr>
            </w:pPr>
            <w:r w:rsidRPr="00500494">
              <w:rPr>
                <w:rFonts w:ascii="Times New Roman" w:eastAsia="SimSun" w:hAnsi="Times New Roman" w:cs="Times New Roman"/>
                <w:kern w:val="1"/>
                <w:sz w:val="28"/>
                <w:szCs w:val="28"/>
                <w:lang w:eastAsia="hi-IN" w:bidi="hi-IN"/>
              </w:rPr>
              <w:t xml:space="preserve">6 </w:t>
            </w:r>
            <w:proofErr w:type="gramStart"/>
            <w:r w:rsidRPr="00500494">
              <w:rPr>
                <w:rFonts w:ascii="Times New Roman" w:eastAsia="SimSun" w:hAnsi="Times New Roman" w:cs="Times New Roman"/>
                <w:kern w:val="1"/>
                <w:sz w:val="28"/>
                <w:szCs w:val="28"/>
                <w:lang w:eastAsia="hi-IN" w:bidi="hi-IN"/>
              </w:rPr>
              <w:t>пар</w:t>
            </w:r>
            <w:r w:rsidRPr="00500494">
              <w:rPr>
                <w:rFonts w:ascii="Times New Roman" w:hAnsi="Times New Roman" w:cs="Times New Roman"/>
                <w:sz w:val="28"/>
                <w:szCs w:val="28"/>
              </w:rPr>
              <w:t>на</w:t>
            </w:r>
            <w:proofErr w:type="gramEnd"/>
            <w:r w:rsidRPr="00500494">
              <w:rPr>
                <w:rFonts w:ascii="Times New Roman" w:hAnsi="Times New Roman" w:cs="Times New Roman"/>
                <w:sz w:val="28"/>
                <w:szCs w:val="28"/>
              </w:rPr>
              <w:t xml:space="preserve">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val="restart"/>
          </w:tcPr>
          <w:p w:rsidR="003831D0" w:rsidRPr="00500494" w:rsidRDefault="003831D0" w:rsidP="006A0314">
            <w:pPr>
              <w:pStyle w:val="ConsPlusNormal"/>
              <w:ind w:left="-720"/>
              <w:jc w:val="center"/>
              <w:rPr>
                <w:rFonts w:ascii="Times New Roman" w:hAnsi="Times New Roman" w:cs="Times New Roman"/>
                <w:sz w:val="28"/>
                <w:szCs w:val="28"/>
              </w:rPr>
            </w:pPr>
            <w:r w:rsidRPr="00500494">
              <w:rPr>
                <w:rFonts w:ascii="Times New Roman" w:hAnsi="Times New Roman" w:cs="Times New Roman"/>
                <w:sz w:val="28"/>
                <w:szCs w:val="28"/>
              </w:rPr>
              <w:t>7.</w:t>
            </w:r>
          </w:p>
        </w:tc>
        <w:tc>
          <w:tcPr>
            <w:tcW w:w="1984"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Рабочий по комплексному обслуживанию и ремонту зданий</w:t>
            </w: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w:t>
            </w:r>
          </w:p>
        </w:tc>
        <w:tc>
          <w:tcPr>
            <w:tcW w:w="2142" w:type="dxa"/>
            <w:vMerge w:val="restart"/>
          </w:tcPr>
          <w:p w:rsidR="003831D0" w:rsidRPr="00500494" w:rsidRDefault="003831D0" w:rsidP="006A0314">
            <w:pPr>
              <w:widowControl w:val="0"/>
              <w:shd w:val="clear" w:color="auto" w:fill="FFFFFF"/>
              <w:snapToGrid w:val="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п. 135, Приказ Минтруда и социальной защиты РФ  от 09.12.2014 № 997н</w:t>
            </w: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 xml:space="preserve">Сапоги резиновые с </w:t>
            </w:r>
            <w:proofErr w:type="gramStart"/>
            <w:r w:rsidRPr="00500494">
              <w:rPr>
                <w:rFonts w:ascii="Times New Roman" w:hAnsi="Times New Roman" w:cs="Times New Roman"/>
                <w:sz w:val="28"/>
                <w:szCs w:val="28"/>
              </w:rPr>
              <w:t>защитным</w:t>
            </w:r>
            <w:proofErr w:type="gramEnd"/>
            <w:r w:rsidRPr="00500494">
              <w:rPr>
                <w:rFonts w:ascii="Times New Roman" w:hAnsi="Times New Roman" w:cs="Times New Roman"/>
                <w:sz w:val="28"/>
                <w:szCs w:val="28"/>
              </w:rPr>
              <w:t xml:space="preserve"> </w:t>
            </w:r>
            <w:proofErr w:type="spellStart"/>
            <w:r w:rsidRPr="00500494">
              <w:rPr>
                <w:rFonts w:ascii="Times New Roman" w:hAnsi="Times New Roman" w:cs="Times New Roman"/>
                <w:sz w:val="28"/>
                <w:szCs w:val="28"/>
              </w:rPr>
              <w:t>подноском</w:t>
            </w:r>
            <w:proofErr w:type="spellEnd"/>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пара</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с полимерным покрытием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6 пар</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 xml:space="preserve">Перчатки резиновые или из </w:t>
            </w:r>
            <w:r w:rsidRPr="00500494">
              <w:rPr>
                <w:rFonts w:ascii="Times New Roman" w:hAnsi="Times New Roman" w:cs="Times New Roman"/>
                <w:sz w:val="28"/>
                <w:szCs w:val="28"/>
              </w:rPr>
              <w:lastRenderedPageBreak/>
              <w:t>полимерных материалов</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lastRenderedPageBreak/>
              <w:t>12 пар</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val="restart"/>
          </w:tcPr>
          <w:p w:rsidR="003831D0" w:rsidRPr="00500494" w:rsidRDefault="003831D0" w:rsidP="006A0314">
            <w:pPr>
              <w:pStyle w:val="ConsPlusNormal"/>
              <w:ind w:left="-750"/>
              <w:jc w:val="center"/>
              <w:rPr>
                <w:rFonts w:ascii="Times New Roman" w:hAnsi="Times New Roman" w:cs="Times New Roman"/>
                <w:sz w:val="28"/>
                <w:szCs w:val="28"/>
              </w:rPr>
            </w:pPr>
            <w:r w:rsidRPr="00500494">
              <w:rPr>
                <w:rFonts w:ascii="Times New Roman" w:hAnsi="Times New Roman" w:cs="Times New Roman"/>
                <w:sz w:val="28"/>
                <w:szCs w:val="28"/>
              </w:rPr>
              <w:lastRenderedPageBreak/>
              <w:t>8.</w:t>
            </w:r>
          </w:p>
        </w:tc>
        <w:tc>
          <w:tcPr>
            <w:tcW w:w="1984"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Сторож (вахтер)</w:t>
            </w: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val="restart"/>
          </w:tcPr>
          <w:p w:rsidR="003831D0" w:rsidRPr="00500494" w:rsidRDefault="003831D0" w:rsidP="006A0314">
            <w:pPr>
              <w:widowControl w:val="0"/>
              <w:shd w:val="clear" w:color="auto" w:fill="FFFFFF"/>
              <w:snapToGrid w:val="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п. 163, Приказ Минтруда и социальной защиты РФ  от 09.12.2014 № 997н</w:t>
            </w: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 xml:space="preserve">Сапоги резиновые с </w:t>
            </w:r>
            <w:proofErr w:type="gramStart"/>
            <w:r w:rsidRPr="00500494">
              <w:rPr>
                <w:rFonts w:ascii="Times New Roman" w:hAnsi="Times New Roman" w:cs="Times New Roman"/>
                <w:sz w:val="28"/>
                <w:szCs w:val="28"/>
              </w:rPr>
              <w:t>защитным</w:t>
            </w:r>
            <w:proofErr w:type="gramEnd"/>
            <w:r w:rsidRPr="00500494">
              <w:rPr>
                <w:rFonts w:ascii="Times New Roman" w:hAnsi="Times New Roman" w:cs="Times New Roman"/>
                <w:sz w:val="28"/>
                <w:szCs w:val="28"/>
              </w:rPr>
              <w:t xml:space="preserve"> </w:t>
            </w:r>
            <w:proofErr w:type="spellStart"/>
            <w:r w:rsidRPr="00500494">
              <w:rPr>
                <w:rFonts w:ascii="Times New Roman" w:hAnsi="Times New Roman" w:cs="Times New Roman"/>
                <w:sz w:val="28"/>
                <w:szCs w:val="28"/>
              </w:rPr>
              <w:t>подноском</w:t>
            </w:r>
            <w:proofErr w:type="spellEnd"/>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пара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с полимерным покрытием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12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val="restart"/>
          </w:tcPr>
          <w:p w:rsidR="003831D0" w:rsidRPr="00500494" w:rsidRDefault="003831D0" w:rsidP="006A0314">
            <w:pPr>
              <w:pStyle w:val="ConsPlusNormal"/>
              <w:ind w:left="-735"/>
              <w:jc w:val="center"/>
              <w:rPr>
                <w:rFonts w:ascii="Times New Roman" w:hAnsi="Times New Roman" w:cs="Times New Roman"/>
                <w:sz w:val="28"/>
                <w:szCs w:val="28"/>
              </w:rPr>
            </w:pPr>
            <w:r w:rsidRPr="00500494">
              <w:rPr>
                <w:rFonts w:ascii="Times New Roman" w:hAnsi="Times New Roman" w:cs="Times New Roman"/>
                <w:sz w:val="28"/>
                <w:szCs w:val="28"/>
              </w:rPr>
              <w:t>9.</w:t>
            </w:r>
          </w:p>
        </w:tc>
        <w:tc>
          <w:tcPr>
            <w:tcW w:w="1984" w:type="dxa"/>
            <w:vMerge w:val="restart"/>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Уборщик служебных помещений</w:t>
            </w: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Костюм для защиты от общих производственных загрязнений и механических воздействий или</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val="restart"/>
          </w:tcPr>
          <w:p w:rsidR="003831D0" w:rsidRPr="00500494" w:rsidRDefault="003831D0" w:rsidP="006A0314">
            <w:pPr>
              <w:widowControl w:val="0"/>
              <w:shd w:val="clear" w:color="auto" w:fill="FFFFFF"/>
              <w:snapToGrid w:val="0"/>
              <w:rPr>
                <w:rFonts w:ascii="Times New Roman" w:hAnsi="Times New Roman" w:cs="Times New Roman"/>
                <w:sz w:val="28"/>
                <w:szCs w:val="28"/>
              </w:rPr>
            </w:pPr>
            <w:r w:rsidRPr="00500494">
              <w:rPr>
                <w:rFonts w:ascii="Times New Roman" w:eastAsia="SimSun" w:hAnsi="Times New Roman" w:cs="Times New Roman"/>
                <w:kern w:val="1"/>
                <w:sz w:val="28"/>
                <w:szCs w:val="28"/>
                <w:lang w:eastAsia="hi-IN" w:bidi="hi-IN"/>
              </w:rPr>
              <w:t>п. 171, Приказ Минтруда и социальной защиты РФ  от 09.12.2014 № 997н</w:t>
            </w: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Халат для защиты от общих производственных загрязнений и механических воздействий</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 шт.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с полимерным покрытием</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6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r w:rsidR="003831D0" w:rsidRPr="00500494" w:rsidTr="006A0314">
        <w:tc>
          <w:tcPr>
            <w:tcW w:w="568" w:type="dxa"/>
            <w:vMerge/>
          </w:tcPr>
          <w:p w:rsidR="003831D0" w:rsidRPr="00500494" w:rsidRDefault="003831D0" w:rsidP="006A0314">
            <w:pPr>
              <w:pStyle w:val="ConsPlusNormal"/>
              <w:jc w:val="center"/>
              <w:rPr>
                <w:rFonts w:ascii="Times New Roman" w:hAnsi="Times New Roman" w:cs="Times New Roman"/>
                <w:sz w:val="28"/>
                <w:szCs w:val="28"/>
              </w:rPr>
            </w:pPr>
          </w:p>
        </w:tc>
        <w:tc>
          <w:tcPr>
            <w:tcW w:w="1984" w:type="dxa"/>
            <w:vMerge/>
          </w:tcPr>
          <w:p w:rsidR="003831D0" w:rsidRPr="00500494" w:rsidRDefault="003831D0" w:rsidP="006A0314">
            <w:pPr>
              <w:pStyle w:val="ConsPlusNormal"/>
              <w:ind w:firstLine="0"/>
              <w:rPr>
                <w:rFonts w:ascii="Times New Roman" w:hAnsi="Times New Roman" w:cs="Times New Roman"/>
                <w:sz w:val="28"/>
                <w:szCs w:val="28"/>
              </w:rPr>
            </w:pPr>
          </w:p>
        </w:tc>
        <w:tc>
          <w:tcPr>
            <w:tcW w:w="3464"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Перчатки резиновые или из полимерных материалов</w:t>
            </w:r>
          </w:p>
        </w:tc>
        <w:tc>
          <w:tcPr>
            <w:tcW w:w="1765" w:type="dxa"/>
          </w:tcPr>
          <w:p w:rsidR="003831D0" w:rsidRPr="00500494" w:rsidRDefault="003831D0" w:rsidP="006A0314">
            <w:pPr>
              <w:pStyle w:val="ConsPlusNormal"/>
              <w:ind w:firstLine="0"/>
              <w:rPr>
                <w:rFonts w:ascii="Times New Roman" w:hAnsi="Times New Roman" w:cs="Times New Roman"/>
                <w:sz w:val="28"/>
                <w:szCs w:val="28"/>
              </w:rPr>
            </w:pPr>
            <w:r w:rsidRPr="00500494">
              <w:rPr>
                <w:rFonts w:ascii="Times New Roman" w:hAnsi="Times New Roman" w:cs="Times New Roman"/>
                <w:sz w:val="28"/>
                <w:szCs w:val="28"/>
              </w:rPr>
              <w:t>12 пар на 1 год</w:t>
            </w:r>
          </w:p>
        </w:tc>
        <w:tc>
          <w:tcPr>
            <w:tcW w:w="2142" w:type="dxa"/>
            <w:vMerge/>
          </w:tcPr>
          <w:p w:rsidR="003831D0" w:rsidRPr="00500494" w:rsidRDefault="003831D0" w:rsidP="006A0314">
            <w:pPr>
              <w:pStyle w:val="ConsPlusNormal"/>
              <w:rPr>
                <w:rFonts w:ascii="Times New Roman" w:hAnsi="Times New Roman" w:cs="Times New Roman"/>
                <w:sz w:val="28"/>
                <w:szCs w:val="28"/>
              </w:rPr>
            </w:pPr>
          </w:p>
        </w:tc>
      </w:tr>
    </w:tbl>
    <w:p w:rsidR="003831D0" w:rsidRPr="00500494" w:rsidRDefault="003831D0" w:rsidP="003831D0">
      <w:pPr>
        <w:rPr>
          <w:rFonts w:ascii="Times New Roman" w:eastAsia="Times New Roman" w:hAnsi="Times New Roman" w:cs="Times New Roman"/>
          <w:b/>
          <w:bCs/>
          <w:i/>
          <w:kern w:val="32"/>
          <w:sz w:val="28"/>
          <w:szCs w:val="28"/>
          <w:lang w:eastAsia="ru-RU"/>
        </w:rPr>
      </w:pPr>
      <w:bookmarkStart w:id="0" w:name="_GoBack"/>
      <w:bookmarkEnd w:id="0"/>
    </w:p>
    <w:p w:rsidR="003831D0" w:rsidRPr="00500494" w:rsidRDefault="003831D0" w:rsidP="00D95496">
      <w:pPr>
        <w:autoSpaceDE w:val="0"/>
        <w:autoSpaceDN w:val="0"/>
        <w:adjustRightInd w:val="0"/>
        <w:spacing w:after="0" w:line="240" w:lineRule="auto"/>
        <w:jc w:val="center"/>
        <w:rPr>
          <w:rFonts w:ascii="Times New Roman" w:hAnsi="Times New Roman" w:cs="Times New Roman"/>
          <w:b/>
          <w:bCs/>
          <w:sz w:val="28"/>
          <w:szCs w:val="28"/>
        </w:rPr>
      </w:pPr>
    </w:p>
    <w:p w:rsidR="003831D0" w:rsidRPr="00500494" w:rsidRDefault="003831D0" w:rsidP="00D95496">
      <w:pPr>
        <w:autoSpaceDE w:val="0"/>
        <w:autoSpaceDN w:val="0"/>
        <w:adjustRightInd w:val="0"/>
        <w:spacing w:after="0" w:line="240" w:lineRule="auto"/>
        <w:jc w:val="center"/>
        <w:rPr>
          <w:rFonts w:ascii="Times New Roman" w:hAnsi="Times New Roman" w:cs="Times New Roman"/>
          <w:b/>
          <w:bCs/>
          <w:sz w:val="28"/>
          <w:szCs w:val="28"/>
        </w:rPr>
      </w:pPr>
    </w:p>
    <w:p w:rsidR="006A0314" w:rsidRPr="00500494" w:rsidRDefault="006A0314" w:rsidP="00D95496">
      <w:pPr>
        <w:autoSpaceDE w:val="0"/>
        <w:autoSpaceDN w:val="0"/>
        <w:adjustRightInd w:val="0"/>
        <w:spacing w:after="0" w:line="240" w:lineRule="auto"/>
        <w:jc w:val="center"/>
        <w:rPr>
          <w:rFonts w:ascii="Times New Roman" w:hAnsi="Times New Roman" w:cs="Times New Roman"/>
          <w:b/>
          <w:bCs/>
          <w:sz w:val="28"/>
          <w:szCs w:val="28"/>
        </w:rPr>
      </w:pPr>
    </w:p>
    <w:p w:rsidR="006A0314" w:rsidRPr="00500494" w:rsidRDefault="006A0314" w:rsidP="00D95496">
      <w:pPr>
        <w:autoSpaceDE w:val="0"/>
        <w:autoSpaceDN w:val="0"/>
        <w:adjustRightInd w:val="0"/>
        <w:spacing w:after="0" w:line="240" w:lineRule="auto"/>
        <w:jc w:val="center"/>
        <w:rPr>
          <w:rFonts w:ascii="Times New Roman" w:hAnsi="Times New Roman" w:cs="Times New Roman"/>
          <w:b/>
          <w:bCs/>
          <w:sz w:val="28"/>
          <w:szCs w:val="28"/>
        </w:rPr>
      </w:pPr>
    </w:p>
    <w:p w:rsidR="006A0314" w:rsidRPr="00500494" w:rsidRDefault="006A0314" w:rsidP="003328D0">
      <w:pPr>
        <w:autoSpaceDE w:val="0"/>
        <w:autoSpaceDN w:val="0"/>
        <w:adjustRightInd w:val="0"/>
        <w:spacing w:after="0" w:line="240" w:lineRule="auto"/>
        <w:rPr>
          <w:rFonts w:ascii="Times New Roman" w:hAnsi="Times New Roman" w:cs="Times New Roman"/>
          <w:b/>
          <w:bCs/>
          <w:sz w:val="28"/>
          <w:szCs w:val="28"/>
        </w:rPr>
      </w:pPr>
    </w:p>
    <w:p w:rsidR="006A0314" w:rsidRPr="00500494" w:rsidRDefault="006A0314" w:rsidP="006A0314">
      <w:pPr>
        <w:autoSpaceDE w:val="0"/>
        <w:autoSpaceDN w:val="0"/>
        <w:adjustRightInd w:val="0"/>
        <w:spacing w:after="0" w:line="240" w:lineRule="auto"/>
        <w:jc w:val="center"/>
        <w:rPr>
          <w:rFonts w:ascii="Times New Roman" w:hAnsi="Times New Roman" w:cs="Times New Roman"/>
          <w:sz w:val="28"/>
          <w:szCs w:val="28"/>
        </w:rPr>
      </w:pPr>
      <w:r w:rsidRPr="00500494">
        <w:rPr>
          <w:rFonts w:ascii="Times New Roman" w:hAnsi="Times New Roman" w:cs="Times New Roman"/>
          <w:sz w:val="28"/>
          <w:szCs w:val="28"/>
        </w:rPr>
        <w:t xml:space="preserve">                                                                                            Приложение 3</w:t>
      </w:r>
    </w:p>
    <w:p w:rsidR="006A0314" w:rsidRPr="00500494" w:rsidRDefault="006A0314" w:rsidP="006A0314">
      <w:pPr>
        <w:autoSpaceDE w:val="0"/>
        <w:autoSpaceDN w:val="0"/>
        <w:adjustRightInd w:val="0"/>
        <w:spacing w:after="0" w:line="240" w:lineRule="auto"/>
        <w:jc w:val="center"/>
        <w:rPr>
          <w:rFonts w:ascii="Times New Roman" w:hAnsi="Times New Roman" w:cs="Times New Roman"/>
          <w:b/>
          <w:bCs/>
          <w:sz w:val="28"/>
          <w:szCs w:val="28"/>
        </w:rPr>
      </w:pPr>
      <w:r w:rsidRPr="00500494">
        <w:rPr>
          <w:rFonts w:ascii="Times New Roman" w:hAnsi="Times New Roman" w:cs="Times New Roman"/>
          <w:b/>
          <w:bCs/>
          <w:sz w:val="28"/>
          <w:szCs w:val="28"/>
        </w:rPr>
        <w:t>Нормы</w:t>
      </w:r>
    </w:p>
    <w:p w:rsidR="003831D0" w:rsidRPr="00500494" w:rsidRDefault="006A0314" w:rsidP="006A0314">
      <w:pPr>
        <w:autoSpaceDE w:val="0"/>
        <w:autoSpaceDN w:val="0"/>
        <w:adjustRightInd w:val="0"/>
        <w:spacing w:after="0" w:line="240" w:lineRule="auto"/>
        <w:jc w:val="center"/>
        <w:rPr>
          <w:rFonts w:ascii="Times New Roman" w:hAnsi="Times New Roman" w:cs="Times New Roman"/>
          <w:b/>
          <w:bCs/>
          <w:sz w:val="28"/>
          <w:szCs w:val="28"/>
        </w:rPr>
      </w:pPr>
      <w:r w:rsidRPr="00500494">
        <w:rPr>
          <w:rFonts w:ascii="Times New Roman" w:hAnsi="Times New Roman" w:cs="Times New Roman"/>
          <w:b/>
          <w:bCs/>
          <w:sz w:val="28"/>
          <w:szCs w:val="28"/>
        </w:rPr>
        <w:t>бесплатной выдачи работникам смывающих и обезвреживающих средств, порядок и условия их выдачи</w:t>
      </w:r>
    </w:p>
    <w:p w:rsidR="006A0314" w:rsidRPr="00500494" w:rsidRDefault="006A0314" w:rsidP="006A0314">
      <w:pPr>
        <w:autoSpaceDE w:val="0"/>
        <w:autoSpaceDN w:val="0"/>
        <w:adjustRightInd w:val="0"/>
        <w:spacing w:after="0" w:line="240" w:lineRule="auto"/>
        <w:jc w:val="center"/>
        <w:rPr>
          <w:rFonts w:ascii="Times New Roman" w:hAnsi="Times New Roman" w:cs="Times New Roman"/>
          <w:b/>
          <w:bCs/>
          <w:sz w:val="28"/>
          <w:szCs w:val="28"/>
        </w:rPr>
      </w:pPr>
    </w:p>
    <w:tbl>
      <w:tblPr>
        <w:tblStyle w:val="a4"/>
        <w:tblW w:w="0" w:type="auto"/>
        <w:tblLook w:val="04A0"/>
      </w:tblPr>
      <w:tblGrid>
        <w:gridCol w:w="3284"/>
        <w:gridCol w:w="2920"/>
        <w:gridCol w:w="3649"/>
      </w:tblGrid>
      <w:tr w:rsidR="006A0314" w:rsidRPr="00500494" w:rsidTr="006B0082">
        <w:tc>
          <w:tcPr>
            <w:tcW w:w="3284" w:type="dxa"/>
          </w:tcPr>
          <w:p w:rsidR="006A0314" w:rsidRPr="00500494" w:rsidRDefault="006A0314" w:rsidP="006A0314">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 xml:space="preserve">Виды </w:t>
            </w:r>
            <w:proofErr w:type="gramStart"/>
            <w:r w:rsidRPr="00500494">
              <w:rPr>
                <w:rFonts w:ascii="Times New Roman" w:hAnsi="Times New Roman" w:cs="Times New Roman"/>
                <w:sz w:val="28"/>
                <w:szCs w:val="28"/>
              </w:rPr>
              <w:t>смывающих</w:t>
            </w:r>
            <w:proofErr w:type="gramEnd"/>
            <w:r w:rsidRPr="00500494">
              <w:rPr>
                <w:rFonts w:ascii="Times New Roman" w:hAnsi="Times New Roman" w:cs="Times New Roman"/>
                <w:sz w:val="28"/>
                <w:szCs w:val="28"/>
              </w:rPr>
              <w:t xml:space="preserve"> и</w:t>
            </w:r>
          </w:p>
          <w:p w:rsidR="006A0314" w:rsidRPr="00500494" w:rsidRDefault="006A0314" w:rsidP="006A0314">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t>обезвреживающих средств</w:t>
            </w:r>
          </w:p>
        </w:tc>
        <w:tc>
          <w:tcPr>
            <w:tcW w:w="2920" w:type="dxa"/>
          </w:tcPr>
          <w:p w:rsidR="006A0314" w:rsidRPr="00500494" w:rsidRDefault="006A0314" w:rsidP="006A0314">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Наименование работ и</w:t>
            </w:r>
          </w:p>
          <w:p w:rsidR="006A0314" w:rsidRPr="00500494" w:rsidRDefault="006A0314" w:rsidP="006A0314">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t>производственных факторов</w:t>
            </w:r>
          </w:p>
        </w:tc>
        <w:tc>
          <w:tcPr>
            <w:tcW w:w="3649" w:type="dxa"/>
          </w:tcPr>
          <w:p w:rsidR="006A0314" w:rsidRPr="00500494" w:rsidRDefault="006B0082" w:rsidP="006A0314">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t>Норма выдачи на 1 месяц</w:t>
            </w:r>
          </w:p>
        </w:tc>
      </w:tr>
      <w:tr w:rsidR="006A0314" w:rsidRPr="00500494" w:rsidTr="006B0082">
        <w:tc>
          <w:tcPr>
            <w:tcW w:w="3284" w:type="dxa"/>
          </w:tcPr>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 xml:space="preserve">Мыло  или </w:t>
            </w:r>
            <w:proofErr w:type="gramStart"/>
            <w:r w:rsidRPr="00500494">
              <w:rPr>
                <w:rFonts w:ascii="Times New Roman" w:hAnsi="Times New Roman" w:cs="Times New Roman"/>
                <w:sz w:val="28"/>
                <w:szCs w:val="28"/>
              </w:rPr>
              <w:t>жидкие</w:t>
            </w:r>
            <w:proofErr w:type="gramEnd"/>
            <w:r w:rsidRPr="00500494">
              <w:rPr>
                <w:rFonts w:ascii="Times New Roman" w:hAnsi="Times New Roman" w:cs="Times New Roman"/>
                <w:sz w:val="28"/>
                <w:szCs w:val="28"/>
              </w:rPr>
              <w:t xml:space="preserve"> моющие</w:t>
            </w:r>
          </w:p>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lastRenderedPageBreak/>
              <w:t>средства в том числе:</w:t>
            </w:r>
          </w:p>
          <w:p w:rsidR="006A0314" w:rsidRPr="00500494" w:rsidRDefault="006B0082" w:rsidP="006B0082">
            <w:pPr>
              <w:autoSpaceDE w:val="0"/>
              <w:autoSpaceDN w:val="0"/>
              <w:adjustRightInd w:val="0"/>
              <w:rPr>
                <w:rFonts w:ascii="Times New Roman" w:hAnsi="Times New Roman" w:cs="Times New Roman"/>
                <w:b/>
                <w:bCs/>
                <w:sz w:val="28"/>
                <w:szCs w:val="28"/>
              </w:rPr>
            </w:pPr>
            <w:r w:rsidRPr="00500494">
              <w:rPr>
                <w:rFonts w:ascii="Times New Roman" w:hAnsi="Times New Roman" w:cs="Times New Roman"/>
                <w:sz w:val="28"/>
                <w:szCs w:val="28"/>
              </w:rPr>
              <w:t>для мытья рук</w:t>
            </w:r>
          </w:p>
        </w:tc>
        <w:tc>
          <w:tcPr>
            <w:tcW w:w="2920" w:type="dxa"/>
          </w:tcPr>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lastRenderedPageBreak/>
              <w:t xml:space="preserve">Работы, связанные с </w:t>
            </w:r>
            <w:proofErr w:type="gramStart"/>
            <w:r w:rsidRPr="00500494">
              <w:rPr>
                <w:rFonts w:ascii="Times New Roman" w:hAnsi="Times New Roman" w:cs="Times New Roman"/>
                <w:sz w:val="28"/>
                <w:szCs w:val="28"/>
              </w:rPr>
              <w:t>легкосмываемыми</w:t>
            </w:r>
            <w:proofErr w:type="gramEnd"/>
          </w:p>
          <w:p w:rsidR="006A0314" w:rsidRPr="00500494" w:rsidRDefault="006B0082" w:rsidP="006B0082">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lastRenderedPageBreak/>
              <w:t>загрязнениями</w:t>
            </w:r>
          </w:p>
        </w:tc>
        <w:tc>
          <w:tcPr>
            <w:tcW w:w="3649" w:type="dxa"/>
          </w:tcPr>
          <w:p w:rsidR="006A0314"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lastRenderedPageBreak/>
              <w:t xml:space="preserve">200 г (мыло туалетное) или 252 мл (жидкие моющие </w:t>
            </w:r>
            <w:r w:rsidRPr="00500494">
              <w:rPr>
                <w:rFonts w:ascii="Times New Roman" w:hAnsi="Times New Roman" w:cs="Times New Roman"/>
                <w:sz w:val="28"/>
                <w:szCs w:val="28"/>
              </w:rPr>
              <w:lastRenderedPageBreak/>
              <w:t>средства в дозирующих устройствах)</w:t>
            </w:r>
          </w:p>
        </w:tc>
      </w:tr>
      <w:tr w:rsidR="006A0314" w:rsidRPr="00500494" w:rsidTr="006B0082">
        <w:tc>
          <w:tcPr>
            <w:tcW w:w="3284" w:type="dxa"/>
          </w:tcPr>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lastRenderedPageBreak/>
              <w:t>Твердое туалетное мыло</w:t>
            </w:r>
          </w:p>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или жидкие моющие</w:t>
            </w:r>
          </w:p>
          <w:p w:rsidR="006A0314" w:rsidRPr="00500494" w:rsidRDefault="006B0082" w:rsidP="006B0082">
            <w:pPr>
              <w:autoSpaceDE w:val="0"/>
              <w:autoSpaceDN w:val="0"/>
              <w:adjustRightInd w:val="0"/>
              <w:rPr>
                <w:rFonts w:ascii="Times New Roman" w:hAnsi="Times New Roman" w:cs="Times New Roman"/>
                <w:b/>
                <w:bCs/>
                <w:sz w:val="28"/>
                <w:szCs w:val="28"/>
              </w:rPr>
            </w:pPr>
            <w:r w:rsidRPr="00500494">
              <w:rPr>
                <w:rFonts w:ascii="Times New Roman" w:hAnsi="Times New Roman" w:cs="Times New Roman"/>
                <w:sz w:val="28"/>
                <w:szCs w:val="28"/>
              </w:rPr>
              <w:t>средства</w:t>
            </w:r>
          </w:p>
        </w:tc>
        <w:tc>
          <w:tcPr>
            <w:tcW w:w="2920" w:type="dxa"/>
          </w:tcPr>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 xml:space="preserve">Работы, связанные с </w:t>
            </w:r>
            <w:proofErr w:type="spellStart"/>
            <w:r w:rsidRPr="00500494">
              <w:rPr>
                <w:rFonts w:ascii="Times New Roman" w:hAnsi="Times New Roman" w:cs="Times New Roman"/>
                <w:sz w:val="28"/>
                <w:szCs w:val="28"/>
              </w:rPr>
              <w:t>трудносмываемыми</w:t>
            </w:r>
            <w:proofErr w:type="spellEnd"/>
            <w:r w:rsidRPr="00500494">
              <w:rPr>
                <w:rFonts w:ascii="Times New Roman" w:hAnsi="Times New Roman" w:cs="Times New Roman"/>
                <w:sz w:val="28"/>
                <w:szCs w:val="28"/>
              </w:rPr>
              <w:t>,</w:t>
            </w:r>
          </w:p>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устойчивыми загрязнениями: масла,</w:t>
            </w:r>
          </w:p>
          <w:p w:rsidR="006A0314" w:rsidRPr="00500494" w:rsidRDefault="006B0082" w:rsidP="006B0082">
            <w:pPr>
              <w:autoSpaceDE w:val="0"/>
              <w:autoSpaceDN w:val="0"/>
              <w:adjustRightInd w:val="0"/>
              <w:rPr>
                <w:rFonts w:ascii="Times New Roman" w:hAnsi="Times New Roman" w:cs="Times New Roman"/>
                <w:b/>
                <w:bCs/>
                <w:sz w:val="28"/>
                <w:szCs w:val="28"/>
              </w:rPr>
            </w:pPr>
            <w:r w:rsidRPr="00500494">
              <w:rPr>
                <w:rFonts w:ascii="Times New Roman" w:hAnsi="Times New Roman" w:cs="Times New Roman"/>
                <w:sz w:val="28"/>
                <w:szCs w:val="28"/>
              </w:rPr>
              <w:t>смазки, лаки, краски, силикон и пр.</w:t>
            </w:r>
          </w:p>
        </w:tc>
        <w:tc>
          <w:tcPr>
            <w:tcW w:w="3649" w:type="dxa"/>
          </w:tcPr>
          <w:p w:rsidR="006A0314"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300 г (мыло туалетное) или 500 мл (жидкие моющие средства в дозирующих устройствах)</w:t>
            </w:r>
          </w:p>
        </w:tc>
      </w:tr>
      <w:tr w:rsidR="006A0314" w:rsidRPr="00500494" w:rsidTr="006B0082">
        <w:tc>
          <w:tcPr>
            <w:tcW w:w="3284" w:type="dxa"/>
          </w:tcPr>
          <w:p w:rsidR="006A0314"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Очищающие кремы, гели и  пасты</w:t>
            </w:r>
          </w:p>
        </w:tc>
        <w:tc>
          <w:tcPr>
            <w:tcW w:w="2920" w:type="dxa"/>
          </w:tcPr>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 xml:space="preserve">Работы, связанные с </w:t>
            </w:r>
            <w:proofErr w:type="spellStart"/>
            <w:r w:rsidRPr="00500494">
              <w:rPr>
                <w:rFonts w:ascii="Times New Roman" w:hAnsi="Times New Roman" w:cs="Times New Roman"/>
                <w:sz w:val="28"/>
                <w:szCs w:val="28"/>
              </w:rPr>
              <w:t>трудносмываемыми</w:t>
            </w:r>
            <w:proofErr w:type="spellEnd"/>
            <w:r w:rsidRPr="00500494">
              <w:rPr>
                <w:rFonts w:ascii="Times New Roman" w:hAnsi="Times New Roman" w:cs="Times New Roman"/>
                <w:sz w:val="28"/>
                <w:szCs w:val="28"/>
              </w:rPr>
              <w:t>,</w:t>
            </w:r>
          </w:p>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устойчивыми загрязнениями: масла,</w:t>
            </w:r>
          </w:p>
          <w:p w:rsidR="006A0314" w:rsidRPr="00500494" w:rsidRDefault="006B0082" w:rsidP="006B0082">
            <w:pPr>
              <w:autoSpaceDE w:val="0"/>
              <w:autoSpaceDN w:val="0"/>
              <w:adjustRightInd w:val="0"/>
              <w:rPr>
                <w:rFonts w:ascii="Times New Roman" w:hAnsi="Times New Roman" w:cs="Times New Roman"/>
                <w:b/>
                <w:bCs/>
                <w:sz w:val="28"/>
                <w:szCs w:val="28"/>
              </w:rPr>
            </w:pPr>
            <w:r w:rsidRPr="00500494">
              <w:rPr>
                <w:rFonts w:ascii="Times New Roman" w:hAnsi="Times New Roman" w:cs="Times New Roman"/>
                <w:sz w:val="28"/>
                <w:szCs w:val="28"/>
              </w:rPr>
              <w:t>смазки, лаки, краски, клеи, силикон и пр.</w:t>
            </w:r>
          </w:p>
        </w:tc>
        <w:tc>
          <w:tcPr>
            <w:tcW w:w="3649" w:type="dxa"/>
          </w:tcPr>
          <w:p w:rsidR="006A0314" w:rsidRPr="00500494" w:rsidRDefault="006B0082" w:rsidP="006A0314">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t>200 мл</w:t>
            </w:r>
          </w:p>
        </w:tc>
      </w:tr>
    </w:tbl>
    <w:p w:rsidR="006A0314" w:rsidRPr="00500494" w:rsidRDefault="006A0314"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B0082">
      <w:pPr>
        <w:autoSpaceDE w:val="0"/>
        <w:autoSpaceDN w:val="0"/>
        <w:adjustRightInd w:val="0"/>
        <w:spacing w:after="0" w:line="240" w:lineRule="auto"/>
        <w:rPr>
          <w:rFonts w:ascii="Times New Roman" w:hAnsi="Times New Roman" w:cs="Times New Roman"/>
          <w:sz w:val="28"/>
          <w:szCs w:val="28"/>
        </w:rPr>
      </w:pPr>
      <w:r w:rsidRPr="00500494">
        <w:rPr>
          <w:rFonts w:ascii="Times New Roman" w:hAnsi="Times New Roman" w:cs="Times New Roman"/>
          <w:sz w:val="28"/>
          <w:szCs w:val="28"/>
        </w:rPr>
        <w:t>Примечание</w:t>
      </w:r>
    </w:p>
    <w:p w:rsidR="006B0082" w:rsidRPr="00500494" w:rsidRDefault="006B0082" w:rsidP="006B0082">
      <w:pPr>
        <w:autoSpaceDE w:val="0"/>
        <w:autoSpaceDN w:val="0"/>
        <w:adjustRightInd w:val="0"/>
        <w:spacing w:after="0" w:line="240" w:lineRule="auto"/>
        <w:rPr>
          <w:rFonts w:ascii="Times New Roman" w:hAnsi="Times New Roman" w:cs="Times New Roman"/>
          <w:sz w:val="28"/>
          <w:szCs w:val="28"/>
        </w:rPr>
      </w:pPr>
      <w:r w:rsidRPr="00500494">
        <w:rPr>
          <w:rFonts w:ascii="Times New Roman" w:hAnsi="Times New Roman" w:cs="Times New Roman"/>
          <w:sz w:val="28"/>
          <w:szCs w:val="28"/>
        </w:rPr>
        <w:t>1. На работах, связанных с загрязнением, работникам выдается мыло.</w:t>
      </w:r>
    </w:p>
    <w:p w:rsidR="003831D0" w:rsidRPr="00500494" w:rsidRDefault="006B0082" w:rsidP="006B0082">
      <w:pPr>
        <w:autoSpaceDE w:val="0"/>
        <w:autoSpaceDN w:val="0"/>
        <w:adjustRightInd w:val="0"/>
        <w:spacing w:after="0" w:line="240" w:lineRule="auto"/>
        <w:rPr>
          <w:rFonts w:ascii="Times New Roman" w:hAnsi="Times New Roman" w:cs="Times New Roman"/>
          <w:sz w:val="28"/>
          <w:szCs w:val="28"/>
        </w:rPr>
      </w:pPr>
      <w:r w:rsidRPr="00500494">
        <w:rPr>
          <w:rFonts w:ascii="Times New Roman" w:hAnsi="Times New Roman" w:cs="Times New Roman"/>
          <w:sz w:val="28"/>
          <w:szCs w:val="28"/>
        </w:rPr>
        <w:t>2. На работах, связанных с трудно смываемыми загрязнениями, выдаются защитные, регенерирующие и восстанавливающие кремы, очищающие пасты для рук.</w:t>
      </w:r>
    </w:p>
    <w:p w:rsidR="003831D0" w:rsidRPr="00500494" w:rsidRDefault="003831D0"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A0314">
      <w:pPr>
        <w:autoSpaceDE w:val="0"/>
        <w:autoSpaceDN w:val="0"/>
        <w:adjustRightInd w:val="0"/>
        <w:spacing w:after="0" w:line="240" w:lineRule="auto"/>
        <w:jc w:val="center"/>
        <w:rPr>
          <w:rFonts w:ascii="Times New Roman" w:hAnsi="Times New Roman" w:cs="Times New Roman"/>
          <w:b/>
          <w:bCs/>
          <w:sz w:val="28"/>
          <w:szCs w:val="28"/>
        </w:rPr>
      </w:pPr>
    </w:p>
    <w:p w:rsidR="006B0082" w:rsidRPr="00500494" w:rsidRDefault="006B0082" w:rsidP="006B0082">
      <w:pPr>
        <w:autoSpaceDE w:val="0"/>
        <w:autoSpaceDN w:val="0"/>
        <w:adjustRightInd w:val="0"/>
        <w:spacing w:after="0" w:line="240" w:lineRule="auto"/>
        <w:jc w:val="right"/>
        <w:rPr>
          <w:rFonts w:ascii="Times New Roman" w:hAnsi="Times New Roman" w:cs="Times New Roman"/>
          <w:sz w:val="28"/>
          <w:szCs w:val="28"/>
        </w:rPr>
      </w:pPr>
      <w:r w:rsidRPr="00500494">
        <w:rPr>
          <w:rFonts w:ascii="Times New Roman" w:hAnsi="Times New Roman" w:cs="Times New Roman"/>
          <w:sz w:val="28"/>
          <w:szCs w:val="28"/>
        </w:rPr>
        <w:t>Приложение 4</w:t>
      </w:r>
    </w:p>
    <w:p w:rsidR="006B0082" w:rsidRPr="00500494" w:rsidRDefault="006B0082" w:rsidP="006B0082">
      <w:pPr>
        <w:autoSpaceDE w:val="0"/>
        <w:autoSpaceDN w:val="0"/>
        <w:adjustRightInd w:val="0"/>
        <w:spacing w:after="0" w:line="240" w:lineRule="auto"/>
        <w:jc w:val="center"/>
        <w:rPr>
          <w:rFonts w:ascii="Times New Roman" w:hAnsi="Times New Roman" w:cs="Times New Roman"/>
          <w:b/>
          <w:bCs/>
          <w:sz w:val="28"/>
          <w:szCs w:val="28"/>
        </w:rPr>
      </w:pPr>
      <w:r w:rsidRPr="00500494">
        <w:rPr>
          <w:rFonts w:ascii="Times New Roman" w:hAnsi="Times New Roman" w:cs="Times New Roman"/>
          <w:b/>
          <w:bCs/>
          <w:sz w:val="28"/>
          <w:szCs w:val="28"/>
        </w:rPr>
        <w:t>Случаи сохранения оплаты труда педагогических работников за выполнение  педагогической работы по должности с другим наименованием, по которой не установлена квалификационная категория, с учетом имеющейся квалификационной категории</w:t>
      </w:r>
    </w:p>
    <w:p w:rsidR="006B0082" w:rsidRPr="00500494" w:rsidRDefault="006B0082" w:rsidP="006B0082">
      <w:pPr>
        <w:pStyle w:val="a3"/>
        <w:numPr>
          <w:ilvl w:val="0"/>
          <w:numId w:val="25"/>
        </w:numPr>
        <w:autoSpaceDE w:val="0"/>
        <w:autoSpaceDN w:val="0"/>
        <w:adjustRightInd w:val="0"/>
        <w:spacing w:after="0" w:line="240" w:lineRule="auto"/>
        <w:rPr>
          <w:rFonts w:ascii="Times New Roman" w:hAnsi="Times New Roman" w:cs="Times New Roman"/>
          <w:sz w:val="28"/>
          <w:szCs w:val="28"/>
        </w:rPr>
      </w:pPr>
      <w:r w:rsidRPr="00500494">
        <w:rPr>
          <w:rFonts w:ascii="Times New Roman" w:hAnsi="Times New Roman" w:cs="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6B0082" w:rsidRPr="00500494" w:rsidRDefault="006B0082" w:rsidP="006B0082">
      <w:pPr>
        <w:pStyle w:val="a3"/>
        <w:numPr>
          <w:ilvl w:val="0"/>
          <w:numId w:val="25"/>
        </w:numPr>
        <w:autoSpaceDE w:val="0"/>
        <w:autoSpaceDN w:val="0"/>
        <w:adjustRightInd w:val="0"/>
        <w:spacing w:after="0" w:line="240" w:lineRule="auto"/>
        <w:rPr>
          <w:rFonts w:ascii="Times New Roman" w:hAnsi="Times New Roman" w:cs="Times New Roman"/>
          <w:sz w:val="28"/>
          <w:szCs w:val="28"/>
        </w:rPr>
      </w:pPr>
      <w:r w:rsidRPr="00500494">
        <w:rPr>
          <w:rFonts w:ascii="Times New Roman" w:hAnsi="Times New Roman" w:cs="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3831D0" w:rsidRPr="00500494" w:rsidRDefault="006B0082" w:rsidP="006B0082">
      <w:pPr>
        <w:pStyle w:val="a3"/>
        <w:numPr>
          <w:ilvl w:val="0"/>
          <w:numId w:val="25"/>
        </w:numPr>
        <w:autoSpaceDE w:val="0"/>
        <w:autoSpaceDN w:val="0"/>
        <w:adjustRightInd w:val="0"/>
        <w:spacing w:after="0" w:line="240" w:lineRule="auto"/>
        <w:rPr>
          <w:rFonts w:ascii="Times New Roman" w:hAnsi="Times New Roman" w:cs="Times New Roman"/>
          <w:b/>
          <w:bCs/>
          <w:sz w:val="28"/>
          <w:szCs w:val="28"/>
        </w:rPr>
      </w:pPr>
      <w:r w:rsidRPr="00500494">
        <w:rPr>
          <w:rFonts w:ascii="Times New Roman" w:hAnsi="Times New Roman" w:cs="Times New Roman"/>
          <w:sz w:val="28"/>
          <w:szCs w:val="28"/>
        </w:rPr>
        <w:lastRenderedPageBreak/>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6B0082" w:rsidRPr="00500494" w:rsidRDefault="006B0082" w:rsidP="006B0082">
      <w:pPr>
        <w:autoSpaceDE w:val="0"/>
        <w:autoSpaceDN w:val="0"/>
        <w:adjustRightInd w:val="0"/>
        <w:spacing w:after="0" w:line="240" w:lineRule="auto"/>
        <w:rPr>
          <w:rFonts w:ascii="Times New Roman" w:hAnsi="Times New Roman" w:cs="Times New Roman"/>
          <w:b/>
          <w:bCs/>
          <w:sz w:val="28"/>
          <w:szCs w:val="28"/>
        </w:rPr>
      </w:pPr>
    </w:p>
    <w:tbl>
      <w:tblPr>
        <w:tblStyle w:val="a4"/>
        <w:tblW w:w="0" w:type="auto"/>
        <w:tblLook w:val="04A0"/>
      </w:tblPr>
      <w:tblGrid>
        <w:gridCol w:w="4077"/>
        <w:gridCol w:w="5776"/>
      </w:tblGrid>
      <w:tr w:rsidR="006B0082" w:rsidRPr="00500494" w:rsidTr="00791EEC">
        <w:tc>
          <w:tcPr>
            <w:tcW w:w="4077" w:type="dxa"/>
          </w:tcPr>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Должность, по которой установлена</w:t>
            </w:r>
          </w:p>
          <w:p w:rsidR="006B0082" w:rsidRPr="00500494" w:rsidRDefault="006B0082" w:rsidP="006B0082">
            <w:pPr>
              <w:autoSpaceDE w:val="0"/>
              <w:autoSpaceDN w:val="0"/>
              <w:adjustRightInd w:val="0"/>
              <w:rPr>
                <w:rFonts w:ascii="Times New Roman" w:hAnsi="Times New Roman" w:cs="Times New Roman"/>
                <w:bCs/>
                <w:sz w:val="28"/>
                <w:szCs w:val="28"/>
              </w:rPr>
            </w:pPr>
            <w:r w:rsidRPr="00500494">
              <w:rPr>
                <w:rFonts w:ascii="Times New Roman" w:hAnsi="Times New Roman" w:cs="Times New Roman"/>
                <w:sz w:val="28"/>
                <w:szCs w:val="28"/>
              </w:rPr>
              <w:t>квалификационная категория</w:t>
            </w:r>
          </w:p>
        </w:tc>
        <w:tc>
          <w:tcPr>
            <w:tcW w:w="5776" w:type="dxa"/>
          </w:tcPr>
          <w:p w:rsidR="006B0082" w:rsidRPr="00500494" w:rsidRDefault="006B0082" w:rsidP="006B0082">
            <w:pPr>
              <w:autoSpaceDE w:val="0"/>
              <w:autoSpaceDN w:val="0"/>
              <w:adjustRightInd w:val="0"/>
              <w:rPr>
                <w:rFonts w:ascii="Times New Roman" w:hAnsi="Times New Roman" w:cs="Times New Roman"/>
                <w:sz w:val="28"/>
                <w:szCs w:val="28"/>
              </w:rPr>
            </w:pPr>
            <w:r w:rsidRPr="00500494">
              <w:rPr>
                <w:rFonts w:ascii="Times New Roman" w:hAnsi="Times New Roman" w:cs="Times New Roman"/>
                <w:sz w:val="28"/>
                <w:szCs w:val="28"/>
              </w:rPr>
              <w:t>Должность, по которой рекомендуется при оплате</w:t>
            </w:r>
            <w:r w:rsidR="00791EEC" w:rsidRPr="00500494">
              <w:rPr>
                <w:rFonts w:ascii="Times New Roman" w:hAnsi="Times New Roman" w:cs="Times New Roman"/>
                <w:sz w:val="28"/>
                <w:szCs w:val="28"/>
              </w:rPr>
              <w:t xml:space="preserve"> </w:t>
            </w:r>
            <w:r w:rsidRPr="00500494">
              <w:rPr>
                <w:rFonts w:ascii="Times New Roman" w:hAnsi="Times New Roman" w:cs="Times New Roman"/>
                <w:sz w:val="28"/>
                <w:szCs w:val="28"/>
              </w:rPr>
              <w:t>труда учитывать квалификационную категорию,</w:t>
            </w:r>
            <w:r w:rsidR="00791EEC" w:rsidRPr="00500494">
              <w:rPr>
                <w:rFonts w:ascii="Times New Roman" w:hAnsi="Times New Roman" w:cs="Times New Roman"/>
                <w:sz w:val="28"/>
                <w:szCs w:val="28"/>
              </w:rPr>
              <w:t xml:space="preserve">  </w:t>
            </w:r>
            <w:r w:rsidRPr="00500494">
              <w:rPr>
                <w:rFonts w:ascii="Times New Roman" w:hAnsi="Times New Roman" w:cs="Times New Roman"/>
                <w:sz w:val="28"/>
                <w:szCs w:val="28"/>
              </w:rPr>
              <w:t>установленную по должности, указанной в графе 1</w:t>
            </w:r>
          </w:p>
        </w:tc>
      </w:tr>
      <w:tr w:rsidR="006B0082" w:rsidRPr="00500494" w:rsidTr="00791EEC">
        <w:tc>
          <w:tcPr>
            <w:tcW w:w="4077" w:type="dxa"/>
          </w:tcPr>
          <w:p w:rsidR="006B0082" w:rsidRPr="00500494" w:rsidRDefault="006B0082" w:rsidP="00791EEC">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bCs/>
                <w:sz w:val="28"/>
                <w:szCs w:val="28"/>
              </w:rPr>
              <w:t>1</w:t>
            </w:r>
          </w:p>
        </w:tc>
        <w:tc>
          <w:tcPr>
            <w:tcW w:w="5776" w:type="dxa"/>
          </w:tcPr>
          <w:p w:rsidR="006B0082" w:rsidRPr="00500494" w:rsidRDefault="00791EEC" w:rsidP="00791EEC">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b/>
                <w:bCs/>
                <w:sz w:val="28"/>
                <w:szCs w:val="28"/>
              </w:rPr>
              <w:t>2</w:t>
            </w:r>
          </w:p>
        </w:tc>
      </w:tr>
      <w:tr w:rsidR="006B0082" w:rsidRPr="00500494" w:rsidTr="00791EEC">
        <w:tc>
          <w:tcPr>
            <w:tcW w:w="4077" w:type="dxa"/>
          </w:tcPr>
          <w:p w:rsidR="006B0082" w:rsidRPr="00500494" w:rsidRDefault="006B0082" w:rsidP="007A0AB1">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sz w:val="28"/>
                <w:szCs w:val="28"/>
              </w:rPr>
              <w:t>Учитель; преподаватель</w:t>
            </w:r>
          </w:p>
        </w:tc>
        <w:tc>
          <w:tcPr>
            <w:tcW w:w="5776" w:type="dxa"/>
          </w:tcPr>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Преподаватель;</w:t>
            </w:r>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учитель;</w:t>
            </w:r>
          </w:p>
          <w:p w:rsidR="00791EEC" w:rsidRPr="00500494" w:rsidRDefault="00791EEC" w:rsidP="007A0AB1">
            <w:pPr>
              <w:autoSpaceDE w:val="0"/>
              <w:autoSpaceDN w:val="0"/>
              <w:adjustRightInd w:val="0"/>
              <w:jc w:val="center"/>
              <w:rPr>
                <w:rFonts w:ascii="Times New Roman" w:hAnsi="Times New Roman" w:cs="Times New Roman"/>
                <w:sz w:val="28"/>
                <w:szCs w:val="28"/>
              </w:rPr>
            </w:pPr>
            <w:proofErr w:type="gramStart"/>
            <w:r w:rsidRPr="00500494">
              <w:rPr>
                <w:rFonts w:ascii="Times New Roman" w:hAnsi="Times New Roman" w:cs="Times New Roman"/>
                <w:sz w:val="28"/>
                <w:szCs w:val="28"/>
              </w:rPr>
              <w:t>воспитатель (независимо от типа</w:t>
            </w:r>
            <w:proofErr w:type="gramEnd"/>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организации, в которой выполняется работа);</w:t>
            </w:r>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педагог-организатор;</w:t>
            </w:r>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 xml:space="preserve">старший педагог </w:t>
            </w:r>
            <w:proofErr w:type="gramStart"/>
            <w:r w:rsidRPr="00500494">
              <w:rPr>
                <w:rFonts w:ascii="Times New Roman" w:hAnsi="Times New Roman" w:cs="Times New Roman"/>
                <w:sz w:val="28"/>
                <w:szCs w:val="28"/>
              </w:rPr>
              <w:t>дополнительного</w:t>
            </w:r>
            <w:proofErr w:type="gramEnd"/>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образования, педагог дополнительного</w:t>
            </w:r>
          </w:p>
          <w:p w:rsidR="006B0082"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образования (при совпадении профиля кружка,  направления дополнительной работы профилю работы по основной должности)</w:t>
            </w:r>
          </w:p>
        </w:tc>
      </w:tr>
      <w:tr w:rsidR="006B0082" w:rsidRPr="00500494" w:rsidTr="00791EEC">
        <w:tc>
          <w:tcPr>
            <w:tcW w:w="4077" w:type="dxa"/>
          </w:tcPr>
          <w:p w:rsidR="006B0082" w:rsidRPr="00500494" w:rsidRDefault="006B0082"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Старший воспитатель;</w:t>
            </w:r>
          </w:p>
          <w:p w:rsidR="006B0082" w:rsidRPr="00500494" w:rsidRDefault="006B0082" w:rsidP="007A0AB1">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sz w:val="28"/>
                <w:szCs w:val="28"/>
              </w:rPr>
              <w:t>воспитатель</w:t>
            </w:r>
          </w:p>
        </w:tc>
        <w:tc>
          <w:tcPr>
            <w:tcW w:w="5776" w:type="dxa"/>
          </w:tcPr>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Воспитатель;</w:t>
            </w:r>
          </w:p>
          <w:p w:rsidR="006B0082" w:rsidRPr="00500494" w:rsidRDefault="00791EEC" w:rsidP="007A0AB1">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t>старший воспитатель</w:t>
            </w:r>
          </w:p>
        </w:tc>
      </w:tr>
      <w:tr w:rsidR="006B0082" w:rsidRPr="00500494" w:rsidTr="00791EEC">
        <w:tc>
          <w:tcPr>
            <w:tcW w:w="4077" w:type="dxa"/>
          </w:tcPr>
          <w:p w:rsidR="006B0082" w:rsidRPr="00500494" w:rsidRDefault="006B0082" w:rsidP="007A0AB1">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sz w:val="28"/>
                <w:szCs w:val="28"/>
              </w:rPr>
              <w:t>Учитель-дефектолог, учитель-логопед</w:t>
            </w:r>
          </w:p>
        </w:tc>
        <w:tc>
          <w:tcPr>
            <w:tcW w:w="5776" w:type="dxa"/>
          </w:tcPr>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Учитель-логопед;</w:t>
            </w:r>
          </w:p>
          <w:p w:rsidR="00791EEC" w:rsidRPr="00500494" w:rsidRDefault="00791EEC" w:rsidP="007A0AB1">
            <w:pPr>
              <w:autoSpaceDE w:val="0"/>
              <w:autoSpaceDN w:val="0"/>
              <w:adjustRightInd w:val="0"/>
              <w:jc w:val="center"/>
              <w:rPr>
                <w:rFonts w:ascii="Times New Roman" w:hAnsi="Times New Roman" w:cs="Times New Roman"/>
                <w:sz w:val="28"/>
                <w:szCs w:val="28"/>
              </w:rPr>
            </w:pPr>
            <w:proofErr w:type="gramStart"/>
            <w:r w:rsidRPr="00500494">
              <w:rPr>
                <w:rFonts w:ascii="Times New Roman" w:hAnsi="Times New Roman" w:cs="Times New Roman"/>
                <w:sz w:val="28"/>
                <w:szCs w:val="28"/>
              </w:rPr>
              <w:t>учитель-дефектолог; учитель (при</w:t>
            </w:r>
            <w:proofErr w:type="gramEnd"/>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выполнении учебной (преподавательской) работы</w:t>
            </w:r>
            <w:r w:rsidR="007A0AB1" w:rsidRPr="00500494">
              <w:rPr>
                <w:rFonts w:ascii="Times New Roman" w:hAnsi="Times New Roman" w:cs="Times New Roman"/>
                <w:sz w:val="28"/>
                <w:szCs w:val="28"/>
              </w:rPr>
              <w:t xml:space="preserve"> </w:t>
            </w:r>
            <w:r w:rsidRPr="00500494">
              <w:rPr>
                <w:rFonts w:ascii="Times New Roman" w:hAnsi="Times New Roman" w:cs="Times New Roman"/>
                <w:sz w:val="28"/>
                <w:szCs w:val="28"/>
              </w:rPr>
              <w:t xml:space="preserve">по </w:t>
            </w:r>
            <w:proofErr w:type="gramStart"/>
            <w:r w:rsidRPr="00500494">
              <w:rPr>
                <w:rFonts w:ascii="Times New Roman" w:hAnsi="Times New Roman" w:cs="Times New Roman"/>
                <w:sz w:val="28"/>
                <w:szCs w:val="28"/>
              </w:rPr>
              <w:t>адаптированным</w:t>
            </w:r>
            <w:proofErr w:type="gramEnd"/>
            <w:r w:rsidRPr="00500494">
              <w:rPr>
                <w:rFonts w:ascii="Times New Roman" w:hAnsi="Times New Roman" w:cs="Times New Roman"/>
                <w:sz w:val="28"/>
                <w:szCs w:val="28"/>
              </w:rPr>
              <w:t xml:space="preserve"> образовательным</w:t>
            </w:r>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программам);</w:t>
            </w:r>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 xml:space="preserve">воспитатель, педагог </w:t>
            </w:r>
            <w:proofErr w:type="gramStart"/>
            <w:r w:rsidRPr="00500494">
              <w:rPr>
                <w:rFonts w:ascii="Times New Roman" w:hAnsi="Times New Roman" w:cs="Times New Roman"/>
                <w:sz w:val="28"/>
                <w:szCs w:val="28"/>
              </w:rPr>
              <w:t>дополнительного</w:t>
            </w:r>
            <w:proofErr w:type="gramEnd"/>
          </w:p>
          <w:p w:rsidR="00791EEC" w:rsidRPr="00500494" w:rsidRDefault="00791EEC" w:rsidP="007A0AB1">
            <w:pPr>
              <w:autoSpaceDE w:val="0"/>
              <w:autoSpaceDN w:val="0"/>
              <w:adjustRightInd w:val="0"/>
              <w:jc w:val="center"/>
              <w:rPr>
                <w:rFonts w:ascii="Times New Roman" w:hAnsi="Times New Roman" w:cs="Times New Roman"/>
                <w:sz w:val="28"/>
                <w:szCs w:val="28"/>
              </w:rPr>
            </w:pPr>
            <w:proofErr w:type="gramStart"/>
            <w:r w:rsidRPr="00500494">
              <w:rPr>
                <w:rFonts w:ascii="Times New Roman" w:hAnsi="Times New Roman" w:cs="Times New Roman"/>
                <w:sz w:val="28"/>
                <w:szCs w:val="28"/>
              </w:rPr>
              <w:t>образования, старший педагог дополнительного</w:t>
            </w:r>
            <w:r w:rsidR="007A0AB1" w:rsidRPr="00500494">
              <w:rPr>
                <w:rFonts w:ascii="Times New Roman" w:hAnsi="Times New Roman" w:cs="Times New Roman"/>
                <w:sz w:val="28"/>
                <w:szCs w:val="28"/>
              </w:rPr>
              <w:t xml:space="preserve">  </w:t>
            </w:r>
            <w:r w:rsidRPr="00500494">
              <w:rPr>
                <w:rFonts w:ascii="Times New Roman" w:hAnsi="Times New Roman" w:cs="Times New Roman"/>
                <w:sz w:val="28"/>
                <w:szCs w:val="28"/>
              </w:rPr>
              <w:t>образования (при совпадении профиля кружка,</w:t>
            </w:r>
            <w:proofErr w:type="gramEnd"/>
          </w:p>
          <w:p w:rsidR="006B0082" w:rsidRPr="00500494" w:rsidRDefault="00791EEC" w:rsidP="007A0AB1">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t>направления дополнительной работы профилю работы по основной должности)</w:t>
            </w:r>
          </w:p>
        </w:tc>
      </w:tr>
      <w:tr w:rsidR="006B0082" w:rsidRPr="00500494" w:rsidTr="00791EEC">
        <w:tc>
          <w:tcPr>
            <w:tcW w:w="4077" w:type="dxa"/>
          </w:tcPr>
          <w:p w:rsidR="006B0082" w:rsidRPr="00500494" w:rsidRDefault="006B0082" w:rsidP="007A0AB1">
            <w:pPr>
              <w:autoSpaceDE w:val="0"/>
              <w:autoSpaceDN w:val="0"/>
              <w:adjustRightInd w:val="0"/>
              <w:jc w:val="center"/>
              <w:rPr>
                <w:rFonts w:ascii="Times New Roman" w:hAnsi="Times New Roman" w:cs="Times New Roman"/>
                <w:sz w:val="28"/>
                <w:szCs w:val="28"/>
              </w:rPr>
            </w:pPr>
            <w:proofErr w:type="gramStart"/>
            <w:r w:rsidRPr="00500494">
              <w:rPr>
                <w:rFonts w:ascii="Times New Roman" w:hAnsi="Times New Roman" w:cs="Times New Roman"/>
                <w:sz w:val="28"/>
                <w:szCs w:val="28"/>
              </w:rPr>
              <w:t>Учитель (при выполнении учебной</w:t>
            </w:r>
            <w:proofErr w:type="gramEnd"/>
          </w:p>
          <w:p w:rsidR="006B0082" w:rsidRPr="00500494" w:rsidRDefault="006B0082"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 xml:space="preserve">(преподавательской) работы по </w:t>
            </w:r>
            <w:proofErr w:type="gramStart"/>
            <w:r w:rsidRPr="00500494">
              <w:rPr>
                <w:rFonts w:ascii="Times New Roman" w:hAnsi="Times New Roman" w:cs="Times New Roman"/>
                <w:sz w:val="28"/>
                <w:szCs w:val="28"/>
              </w:rPr>
              <w:t>учебным</w:t>
            </w:r>
            <w:proofErr w:type="gramEnd"/>
          </w:p>
          <w:p w:rsidR="006B0082" w:rsidRPr="00500494" w:rsidRDefault="006B0082"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предметам (образовательным программам) в</w:t>
            </w:r>
            <w:r w:rsidR="007A0AB1" w:rsidRPr="00500494">
              <w:rPr>
                <w:rFonts w:ascii="Times New Roman" w:hAnsi="Times New Roman" w:cs="Times New Roman"/>
                <w:sz w:val="28"/>
                <w:szCs w:val="28"/>
              </w:rPr>
              <w:t xml:space="preserve">  </w:t>
            </w:r>
            <w:r w:rsidRPr="00500494">
              <w:rPr>
                <w:rFonts w:ascii="Times New Roman" w:hAnsi="Times New Roman" w:cs="Times New Roman"/>
                <w:sz w:val="28"/>
                <w:szCs w:val="28"/>
              </w:rPr>
              <w:t>области искусств)</w:t>
            </w:r>
          </w:p>
        </w:tc>
        <w:tc>
          <w:tcPr>
            <w:tcW w:w="5776" w:type="dxa"/>
          </w:tcPr>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 xml:space="preserve">Преподаватель </w:t>
            </w:r>
            <w:proofErr w:type="gramStart"/>
            <w:r w:rsidRPr="00500494">
              <w:rPr>
                <w:rFonts w:ascii="Times New Roman" w:hAnsi="Times New Roman" w:cs="Times New Roman"/>
                <w:sz w:val="28"/>
                <w:szCs w:val="28"/>
              </w:rPr>
              <w:t>образовательных</w:t>
            </w:r>
            <w:proofErr w:type="gramEnd"/>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организаций дополнительного образования детей</w:t>
            </w:r>
            <w:r w:rsidR="007A0AB1" w:rsidRPr="00500494">
              <w:rPr>
                <w:rFonts w:ascii="Times New Roman" w:hAnsi="Times New Roman" w:cs="Times New Roman"/>
                <w:sz w:val="28"/>
                <w:szCs w:val="28"/>
              </w:rPr>
              <w:t xml:space="preserve"> </w:t>
            </w:r>
            <w:r w:rsidRPr="00500494">
              <w:rPr>
                <w:rFonts w:ascii="Times New Roman" w:hAnsi="Times New Roman" w:cs="Times New Roman"/>
                <w:sz w:val="28"/>
                <w:szCs w:val="28"/>
              </w:rPr>
              <w:t>(детских школ искусств по видам искусств);</w:t>
            </w:r>
          </w:p>
          <w:p w:rsidR="00791EEC" w:rsidRPr="00500494" w:rsidRDefault="00791EEC"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музыкальный руководитель;</w:t>
            </w:r>
          </w:p>
          <w:p w:rsidR="006B0082" w:rsidRPr="00500494" w:rsidRDefault="00791EEC" w:rsidP="007A0AB1">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t>концертмейстер</w:t>
            </w:r>
          </w:p>
        </w:tc>
      </w:tr>
      <w:tr w:rsidR="006B0082" w:rsidRPr="00500494" w:rsidTr="00791EEC">
        <w:tc>
          <w:tcPr>
            <w:tcW w:w="4077" w:type="dxa"/>
          </w:tcPr>
          <w:p w:rsidR="006B0082" w:rsidRPr="00500494" w:rsidRDefault="006B0082"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Старший тренер-преподаватель;</w:t>
            </w:r>
          </w:p>
          <w:p w:rsidR="006B0082" w:rsidRPr="00500494" w:rsidRDefault="006B0082" w:rsidP="007A0AB1">
            <w:pPr>
              <w:autoSpaceDE w:val="0"/>
              <w:autoSpaceDN w:val="0"/>
              <w:adjustRightInd w:val="0"/>
              <w:jc w:val="center"/>
              <w:rPr>
                <w:rFonts w:ascii="Times New Roman" w:hAnsi="Times New Roman" w:cs="Times New Roman"/>
                <w:bCs/>
                <w:sz w:val="28"/>
                <w:szCs w:val="28"/>
              </w:rPr>
            </w:pPr>
            <w:r w:rsidRPr="00500494">
              <w:rPr>
                <w:rFonts w:ascii="Times New Roman" w:hAnsi="Times New Roman" w:cs="Times New Roman"/>
                <w:sz w:val="28"/>
                <w:szCs w:val="28"/>
              </w:rPr>
              <w:t>тренер-преподаватель</w:t>
            </w:r>
          </w:p>
        </w:tc>
        <w:tc>
          <w:tcPr>
            <w:tcW w:w="5776" w:type="dxa"/>
          </w:tcPr>
          <w:p w:rsidR="007A0AB1" w:rsidRPr="00500494" w:rsidRDefault="007A0AB1" w:rsidP="007A0AB1">
            <w:pPr>
              <w:autoSpaceDE w:val="0"/>
              <w:autoSpaceDN w:val="0"/>
              <w:adjustRightInd w:val="0"/>
              <w:jc w:val="center"/>
              <w:rPr>
                <w:rFonts w:ascii="Times New Roman" w:hAnsi="Times New Roman" w:cs="Times New Roman"/>
                <w:sz w:val="28"/>
                <w:szCs w:val="28"/>
              </w:rPr>
            </w:pPr>
            <w:proofErr w:type="gramStart"/>
            <w:r w:rsidRPr="00500494">
              <w:rPr>
                <w:rFonts w:ascii="Times New Roman" w:hAnsi="Times New Roman" w:cs="Times New Roman"/>
                <w:sz w:val="28"/>
                <w:szCs w:val="28"/>
              </w:rPr>
              <w:t>Учитель (при выполнении учебной</w:t>
            </w:r>
            <w:proofErr w:type="gramEnd"/>
          </w:p>
          <w:p w:rsidR="007A0AB1" w:rsidRPr="00500494" w:rsidRDefault="007A0AB1"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 xml:space="preserve">(преподавательской) работы </w:t>
            </w:r>
            <w:proofErr w:type="gramStart"/>
            <w:r w:rsidRPr="00500494">
              <w:rPr>
                <w:rFonts w:ascii="Times New Roman" w:hAnsi="Times New Roman" w:cs="Times New Roman"/>
                <w:sz w:val="28"/>
                <w:szCs w:val="28"/>
              </w:rPr>
              <w:t>по</w:t>
            </w:r>
            <w:proofErr w:type="gramEnd"/>
            <w:r w:rsidRPr="00500494">
              <w:rPr>
                <w:rFonts w:ascii="Times New Roman" w:hAnsi="Times New Roman" w:cs="Times New Roman"/>
                <w:sz w:val="28"/>
                <w:szCs w:val="28"/>
              </w:rPr>
              <w:t xml:space="preserve"> физической</w:t>
            </w:r>
          </w:p>
          <w:p w:rsidR="007A0AB1" w:rsidRPr="00500494" w:rsidRDefault="007A0AB1"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культуре);</w:t>
            </w:r>
          </w:p>
          <w:p w:rsidR="007A0AB1" w:rsidRPr="00500494" w:rsidRDefault="007A0AB1" w:rsidP="007A0AB1">
            <w:pPr>
              <w:autoSpaceDE w:val="0"/>
              <w:autoSpaceDN w:val="0"/>
              <w:adjustRightInd w:val="0"/>
              <w:jc w:val="center"/>
              <w:rPr>
                <w:rFonts w:ascii="Times New Roman" w:hAnsi="Times New Roman" w:cs="Times New Roman"/>
                <w:sz w:val="28"/>
                <w:szCs w:val="28"/>
              </w:rPr>
            </w:pPr>
            <w:r w:rsidRPr="00500494">
              <w:rPr>
                <w:rFonts w:ascii="Times New Roman" w:hAnsi="Times New Roman" w:cs="Times New Roman"/>
                <w:sz w:val="28"/>
                <w:szCs w:val="28"/>
              </w:rPr>
              <w:t>инструктор по физической культуре</w:t>
            </w:r>
          </w:p>
          <w:p w:rsidR="007A0AB1" w:rsidRPr="00500494" w:rsidRDefault="007A0AB1" w:rsidP="007A0AB1">
            <w:pPr>
              <w:autoSpaceDE w:val="0"/>
              <w:autoSpaceDN w:val="0"/>
              <w:adjustRightInd w:val="0"/>
              <w:jc w:val="center"/>
              <w:rPr>
                <w:rFonts w:ascii="Times New Roman" w:hAnsi="Times New Roman" w:cs="Times New Roman"/>
                <w:sz w:val="28"/>
                <w:szCs w:val="28"/>
              </w:rPr>
            </w:pPr>
            <w:proofErr w:type="gramStart"/>
            <w:r w:rsidRPr="00500494">
              <w:rPr>
                <w:rFonts w:ascii="Times New Roman" w:hAnsi="Times New Roman" w:cs="Times New Roman"/>
                <w:sz w:val="28"/>
                <w:szCs w:val="28"/>
              </w:rPr>
              <w:t>педагог дополнительного образования (при</w:t>
            </w:r>
            <w:proofErr w:type="gramEnd"/>
          </w:p>
          <w:p w:rsidR="007A0AB1" w:rsidRPr="00500494" w:rsidRDefault="007A0AB1" w:rsidP="007A0AB1">
            <w:pPr>
              <w:autoSpaceDE w:val="0"/>
              <w:autoSpaceDN w:val="0"/>
              <w:adjustRightInd w:val="0"/>
              <w:jc w:val="center"/>
              <w:rPr>
                <w:rFonts w:ascii="Times New Roman" w:hAnsi="Times New Roman" w:cs="Times New Roman"/>
                <w:sz w:val="28"/>
                <w:szCs w:val="28"/>
              </w:rPr>
            </w:pPr>
            <w:proofErr w:type="gramStart"/>
            <w:r w:rsidRPr="00500494">
              <w:rPr>
                <w:rFonts w:ascii="Times New Roman" w:hAnsi="Times New Roman" w:cs="Times New Roman"/>
                <w:sz w:val="28"/>
                <w:szCs w:val="28"/>
              </w:rPr>
              <w:lastRenderedPageBreak/>
              <w:t>совпадении</w:t>
            </w:r>
            <w:proofErr w:type="gramEnd"/>
            <w:r w:rsidRPr="00500494">
              <w:rPr>
                <w:rFonts w:ascii="Times New Roman" w:hAnsi="Times New Roman" w:cs="Times New Roman"/>
                <w:sz w:val="28"/>
                <w:szCs w:val="28"/>
              </w:rPr>
              <w:t xml:space="preserve"> профиля кружка, направления</w:t>
            </w:r>
          </w:p>
          <w:p w:rsidR="006B0082" w:rsidRPr="00500494" w:rsidRDefault="007A0AB1" w:rsidP="007A0AB1">
            <w:pPr>
              <w:autoSpaceDE w:val="0"/>
              <w:autoSpaceDN w:val="0"/>
              <w:adjustRightInd w:val="0"/>
              <w:jc w:val="center"/>
              <w:rPr>
                <w:rFonts w:ascii="Times New Roman" w:hAnsi="Times New Roman" w:cs="Times New Roman"/>
                <w:b/>
                <w:bCs/>
                <w:sz w:val="28"/>
                <w:szCs w:val="28"/>
              </w:rPr>
            </w:pPr>
            <w:r w:rsidRPr="00500494">
              <w:rPr>
                <w:rFonts w:ascii="Times New Roman" w:hAnsi="Times New Roman" w:cs="Times New Roman"/>
                <w:sz w:val="28"/>
                <w:szCs w:val="28"/>
              </w:rPr>
              <w:t>дополнительной работы профилю работы по основной должности)</w:t>
            </w:r>
          </w:p>
        </w:tc>
      </w:tr>
    </w:tbl>
    <w:p w:rsidR="006B0082" w:rsidRPr="00500494" w:rsidRDefault="006B0082" w:rsidP="007A0AB1">
      <w:pPr>
        <w:autoSpaceDE w:val="0"/>
        <w:autoSpaceDN w:val="0"/>
        <w:adjustRightInd w:val="0"/>
        <w:spacing w:after="0" w:line="240" w:lineRule="auto"/>
        <w:jc w:val="center"/>
        <w:rPr>
          <w:rFonts w:ascii="Times New Roman" w:hAnsi="Times New Roman" w:cs="Times New Roman"/>
          <w:b/>
          <w:bCs/>
          <w:sz w:val="28"/>
          <w:szCs w:val="28"/>
        </w:rPr>
      </w:pPr>
    </w:p>
    <w:sectPr w:rsidR="006B0082" w:rsidRPr="00500494" w:rsidSect="0014705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55E"/>
    <w:multiLevelType w:val="hybridMultilevel"/>
    <w:tmpl w:val="348ADDE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34B00"/>
    <w:multiLevelType w:val="hybridMultilevel"/>
    <w:tmpl w:val="0D946B74"/>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500F9"/>
    <w:multiLevelType w:val="hybridMultilevel"/>
    <w:tmpl w:val="03344AE6"/>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E4F96"/>
    <w:multiLevelType w:val="hybridMultilevel"/>
    <w:tmpl w:val="EC762B9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B7187"/>
    <w:multiLevelType w:val="hybridMultilevel"/>
    <w:tmpl w:val="21AABDE0"/>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47470"/>
    <w:multiLevelType w:val="hybridMultilevel"/>
    <w:tmpl w:val="8E2CB1FA"/>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6F3B"/>
    <w:multiLevelType w:val="hybridMultilevel"/>
    <w:tmpl w:val="0E4E367E"/>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14470"/>
    <w:multiLevelType w:val="hybridMultilevel"/>
    <w:tmpl w:val="762635C2"/>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2F1F3C"/>
    <w:multiLevelType w:val="hybridMultilevel"/>
    <w:tmpl w:val="D04ECAD0"/>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240499"/>
    <w:multiLevelType w:val="hybridMultilevel"/>
    <w:tmpl w:val="31C82BC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2D0863"/>
    <w:multiLevelType w:val="hybridMultilevel"/>
    <w:tmpl w:val="F4282DE2"/>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639D1"/>
    <w:multiLevelType w:val="hybridMultilevel"/>
    <w:tmpl w:val="77CA1386"/>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4A2779"/>
    <w:multiLevelType w:val="hybridMultilevel"/>
    <w:tmpl w:val="1EE0E60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0C3EA1"/>
    <w:multiLevelType w:val="hybridMultilevel"/>
    <w:tmpl w:val="DD8A8BE4"/>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C84597"/>
    <w:multiLevelType w:val="hybridMultilevel"/>
    <w:tmpl w:val="E118F9F0"/>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CE700E"/>
    <w:multiLevelType w:val="hybridMultilevel"/>
    <w:tmpl w:val="2E1C4A94"/>
    <w:lvl w:ilvl="0" w:tplc="C5F2727A">
      <w:start w:val="1"/>
      <w:numFmt w:val="bullet"/>
      <w:lvlText w:val=""/>
      <w:lvlJc w:val="left"/>
      <w:pPr>
        <w:tabs>
          <w:tab w:val="num" w:pos="2099"/>
        </w:tabs>
        <w:ind w:left="209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16">
    <w:nsid w:val="405379F1"/>
    <w:multiLevelType w:val="hybridMultilevel"/>
    <w:tmpl w:val="D49608DA"/>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1B2D64"/>
    <w:multiLevelType w:val="hybridMultilevel"/>
    <w:tmpl w:val="0EBC84AA"/>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7A55F4"/>
    <w:multiLevelType w:val="hybridMultilevel"/>
    <w:tmpl w:val="942CDFD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461B51"/>
    <w:multiLevelType w:val="hybridMultilevel"/>
    <w:tmpl w:val="4134EC46"/>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227213"/>
    <w:multiLevelType w:val="hybridMultilevel"/>
    <w:tmpl w:val="4CFCBDE2"/>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DC136A"/>
    <w:multiLevelType w:val="hybridMultilevel"/>
    <w:tmpl w:val="E83ABDF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A85254"/>
    <w:multiLevelType w:val="hybridMultilevel"/>
    <w:tmpl w:val="492A1E1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17133"/>
    <w:multiLevelType w:val="hybridMultilevel"/>
    <w:tmpl w:val="080E62B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2A2A26"/>
    <w:multiLevelType w:val="hybridMultilevel"/>
    <w:tmpl w:val="5D38B3DE"/>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38298E"/>
    <w:multiLevelType w:val="hybridMultilevel"/>
    <w:tmpl w:val="B626822E"/>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E34707"/>
    <w:multiLevelType w:val="hybridMultilevel"/>
    <w:tmpl w:val="450C2B7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785309"/>
    <w:multiLevelType w:val="hybridMultilevel"/>
    <w:tmpl w:val="729A1D4C"/>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4C4136"/>
    <w:multiLevelType w:val="hybridMultilevel"/>
    <w:tmpl w:val="DAEE6950"/>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484FF9"/>
    <w:multiLevelType w:val="hybridMultilevel"/>
    <w:tmpl w:val="96EA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7E4C7E"/>
    <w:multiLevelType w:val="hybridMultilevel"/>
    <w:tmpl w:val="78BC3484"/>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7"/>
  </w:num>
  <w:num w:numId="4">
    <w:abstractNumId w:val="28"/>
  </w:num>
  <w:num w:numId="5">
    <w:abstractNumId w:val="20"/>
  </w:num>
  <w:num w:numId="6">
    <w:abstractNumId w:val="7"/>
  </w:num>
  <w:num w:numId="7">
    <w:abstractNumId w:val="14"/>
  </w:num>
  <w:num w:numId="8">
    <w:abstractNumId w:val="29"/>
  </w:num>
  <w:num w:numId="9">
    <w:abstractNumId w:val="13"/>
  </w:num>
  <w:num w:numId="10">
    <w:abstractNumId w:val="8"/>
  </w:num>
  <w:num w:numId="11">
    <w:abstractNumId w:val="1"/>
  </w:num>
  <w:num w:numId="12">
    <w:abstractNumId w:val="19"/>
  </w:num>
  <w:num w:numId="13">
    <w:abstractNumId w:val="11"/>
  </w:num>
  <w:num w:numId="14">
    <w:abstractNumId w:val="9"/>
  </w:num>
  <w:num w:numId="15">
    <w:abstractNumId w:val="23"/>
  </w:num>
  <w:num w:numId="16">
    <w:abstractNumId w:val="3"/>
  </w:num>
  <w:num w:numId="17">
    <w:abstractNumId w:val="16"/>
  </w:num>
  <w:num w:numId="18">
    <w:abstractNumId w:val="2"/>
  </w:num>
  <w:num w:numId="19">
    <w:abstractNumId w:val="24"/>
  </w:num>
  <w:num w:numId="20">
    <w:abstractNumId w:val="18"/>
  </w:num>
  <w:num w:numId="21">
    <w:abstractNumId w:val="5"/>
  </w:num>
  <w:num w:numId="22">
    <w:abstractNumId w:val="4"/>
  </w:num>
  <w:num w:numId="23">
    <w:abstractNumId w:val="12"/>
  </w:num>
  <w:num w:numId="24">
    <w:abstractNumId w:val="0"/>
  </w:num>
  <w:num w:numId="25">
    <w:abstractNumId w:val="22"/>
  </w:num>
  <w:num w:numId="26">
    <w:abstractNumId w:val="21"/>
  </w:num>
  <w:num w:numId="27">
    <w:abstractNumId w:val="25"/>
  </w:num>
  <w:num w:numId="28">
    <w:abstractNumId w:val="10"/>
  </w:num>
  <w:num w:numId="29">
    <w:abstractNumId w:val="6"/>
  </w:num>
  <w:num w:numId="30">
    <w:abstractNumId w:val="15"/>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050"/>
    <w:rsid w:val="001120D9"/>
    <w:rsid w:val="0012385A"/>
    <w:rsid w:val="00147050"/>
    <w:rsid w:val="001D0D46"/>
    <w:rsid w:val="00201ECB"/>
    <w:rsid w:val="002270E9"/>
    <w:rsid w:val="002A0A2B"/>
    <w:rsid w:val="003328D0"/>
    <w:rsid w:val="003820F1"/>
    <w:rsid w:val="003831D0"/>
    <w:rsid w:val="003A6C1B"/>
    <w:rsid w:val="003B169B"/>
    <w:rsid w:val="003F141C"/>
    <w:rsid w:val="00412A52"/>
    <w:rsid w:val="00464E70"/>
    <w:rsid w:val="00493F6D"/>
    <w:rsid w:val="004A149C"/>
    <w:rsid w:val="00500494"/>
    <w:rsid w:val="0052083D"/>
    <w:rsid w:val="005D7CB6"/>
    <w:rsid w:val="005F0821"/>
    <w:rsid w:val="006177E3"/>
    <w:rsid w:val="00653914"/>
    <w:rsid w:val="006570FA"/>
    <w:rsid w:val="00662DED"/>
    <w:rsid w:val="006A0314"/>
    <w:rsid w:val="006B0082"/>
    <w:rsid w:val="00774790"/>
    <w:rsid w:val="007844DA"/>
    <w:rsid w:val="00791EEC"/>
    <w:rsid w:val="007A0AB1"/>
    <w:rsid w:val="007C0FAB"/>
    <w:rsid w:val="00841CEF"/>
    <w:rsid w:val="00901B9C"/>
    <w:rsid w:val="009F2FED"/>
    <w:rsid w:val="00A55E06"/>
    <w:rsid w:val="00B46A72"/>
    <w:rsid w:val="00B93D82"/>
    <w:rsid w:val="00BC7CD2"/>
    <w:rsid w:val="00BF2EE6"/>
    <w:rsid w:val="00C75A73"/>
    <w:rsid w:val="00D95496"/>
    <w:rsid w:val="00DB42EE"/>
    <w:rsid w:val="00E4561D"/>
    <w:rsid w:val="00F22033"/>
    <w:rsid w:val="00FF5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0D9"/>
    <w:pPr>
      <w:ind w:left="720"/>
      <w:contextualSpacing/>
    </w:pPr>
  </w:style>
  <w:style w:type="table" w:styleId="a4">
    <w:name w:val="Table Grid"/>
    <w:basedOn w:val="a1"/>
    <w:uiPriority w:val="59"/>
    <w:rsid w:val="00D954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383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A031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Continue"/>
    <w:basedOn w:val="a"/>
    <w:uiPriority w:val="99"/>
    <w:rsid w:val="002270E9"/>
    <w:pPr>
      <w:spacing w:after="120" w:line="240" w:lineRule="auto"/>
      <w:ind w:left="283"/>
    </w:pPr>
    <w:rPr>
      <w:rFonts w:ascii="Times New Roman" w:eastAsia="Times New Roman" w:hAnsi="Times New Roman" w:cs="Times New Roman"/>
      <w:sz w:val="20"/>
      <w:szCs w:val="20"/>
      <w:lang w:eastAsia="ru-RU"/>
    </w:rPr>
  </w:style>
  <w:style w:type="paragraph" w:styleId="4">
    <w:name w:val="List 4"/>
    <w:basedOn w:val="a"/>
    <w:uiPriority w:val="99"/>
    <w:semiHidden/>
    <w:unhideWhenUsed/>
    <w:rsid w:val="002270E9"/>
    <w:pPr>
      <w:ind w:left="1132" w:hanging="283"/>
      <w:contextualSpacing/>
    </w:pPr>
  </w:style>
  <w:style w:type="paragraph" w:styleId="a6">
    <w:name w:val="No Spacing"/>
    <w:uiPriority w:val="1"/>
    <w:qFormat/>
    <w:rsid w:val="003328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33</Pages>
  <Words>10126</Words>
  <Characters>57723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С Рябинка</dc:creator>
  <cp:lastModifiedBy>ирина</cp:lastModifiedBy>
  <cp:revision>26</cp:revision>
  <cp:lastPrinted>2020-07-27T10:35:00Z</cp:lastPrinted>
  <dcterms:created xsi:type="dcterms:W3CDTF">2020-02-26T08:45:00Z</dcterms:created>
  <dcterms:modified xsi:type="dcterms:W3CDTF">2021-12-14T13:08:00Z</dcterms:modified>
</cp:coreProperties>
</file>