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E0" w:rsidRPr="004D2037" w:rsidRDefault="00880167" w:rsidP="004D2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2037">
        <w:rPr>
          <w:rFonts w:ascii="Times New Roman" w:hAnsi="Times New Roman" w:cs="Times New Roman"/>
          <w:b/>
          <w:sz w:val="28"/>
          <w:szCs w:val="28"/>
        </w:rPr>
        <w:t>ЭКСПРЕСС-ДИАГНОСТИКА</w:t>
      </w:r>
    </w:p>
    <w:p w:rsidR="00880167" w:rsidRPr="004D2037" w:rsidRDefault="00880167" w:rsidP="00880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37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 детей 4-5 лет (ср. гр.)</w:t>
      </w:r>
    </w:p>
    <w:tbl>
      <w:tblPr>
        <w:tblStyle w:val="a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2693"/>
        <w:gridCol w:w="993"/>
        <w:gridCol w:w="1134"/>
        <w:gridCol w:w="992"/>
        <w:gridCol w:w="1134"/>
        <w:gridCol w:w="1134"/>
        <w:gridCol w:w="1134"/>
        <w:gridCol w:w="992"/>
        <w:gridCol w:w="992"/>
        <w:gridCol w:w="1134"/>
        <w:gridCol w:w="1021"/>
        <w:gridCol w:w="756"/>
        <w:gridCol w:w="662"/>
      </w:tblGrid>
      <w:tr w:rsidR="00D00A5E" w:rsidRPr="004D2037" w:rsidTr="000E1E08">
        <w:tc>
          <w:tcPr>
            <w:tcW w:w="822" w:type="dxa"/>
          </w:tcPr>
          <w:p w:rsidR="00D00A5E" w:rsidRPr="004D2037" w:rsidRDefault="00D00A5E" w:rsidP="00880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D00A5E" w:rsidRPr="004D2037" w:rsidRDefault="00D00A5E" w:rsidP="00117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7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078" w:type="dxa"/>
            <w:gridSpan w:val="12"/>
            <w:tcBorders>
              <w:right w:val="single" w:sz="4" w:space="0" w:color="auto"/>
            </w:tcBorders>
          </w:tcPr>
          <w:p w:rsidR="00D00A5E" w:rsidRPr="004D2037" w:rsidRDefault="00D00A5E" w:rsidP="00D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 ребенка в игровой деятельности</w:t>
            </w:r>
          </w:p>
        </w:tc>
      </w:tr>
      <w:tr w:rsidR="00023339" w:rsidRPr="004D2037" w:rsidTr="000E1E08">
        <w:tc>
          <w:tcPr>
            <w:tcW w:w="822" w:type="dxa"/>
            <w:tcBorders>
              <w:bottom w:val="nil"/>
            </w:tcBorders>
          </w:tcPr>
          <w:p w:rsidR="001176B4" w:rsidRPr="004D2037" w:rsidRDefault="001176B4" w:rsidP="00880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1176B4" w:rsidRPr="004D2037" w:rsidRDefault="001176B4" w:rsidP="00880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76B4" w:rsidRPr="004D2037" w:rsidRDefault="001176B4" w:rsidP="0011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7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подбирает атрибуты к играм, использует предметы-заместители; активно видоизменяет имеющуюся игровую обстановку</w:t>
            </w:r>
          </w:p>
        </w:tc>
        <w:tc>
          <w:tcPr>
            <w:tcW w:w="2126" w:type="dxa"/>
            <w:gridSpan w:val="2"/>
          </w:tcPr>
          <w:p w:rsidR="001176B4" w:rsidRPr="004D2037" w:rsidRDefault="001176B4" w:rsidP="0088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7">
              <w:rPr>
                <w:rFonts w:ascii="Times New Roman" w:hAnsi="Times New Roman" w:cs="Times New Roman"/>
                <w:sz w:val="24"/>
                <w:szCs w:val="24"/>
              </w:rPr>
              <w:t>Участвует в распределении ролей в с/</w:t>
            </w:r>
            <w:proofErr w:type="gramStart"/>
            <w:r w:rsidRPr="004D2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2037">
              <w:rPr>
                <w:rFonts w:ascii="Times New Roman" w:hAnsi="Times New Roman" w:cs="Times New Roman"/>
                <w:sz w:val="24"/>
                <w:szCs w:val="24"/>
              </w:rPr>
              <w:t xml:space="preserve"> играх («Давай играть, делать»)</w:t>
            </w:r>
          </w:p>
        </w:tc>
        <w:tc>
          <w:tcPr>
            <w:tcW w:w="2268" w:type="dxa"/>
            <w:gridSpan w:val="2"/>
          </w:tcPr>
          <w:p w:rsidR="001176B4" w:rsidRPr="004D2037" w:rsidRDefault="001176B4" w:rsidP="0088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7">
              <w:rPr>
                <w:rFonts w:ascii="Times New Roman" w:hAnsi="Times New Roman" w:cs="Times New Roman"/>
                <w:sz w:val="24"/>
                <w:szCs w:val="24"/>
              </w:rPr>
              <w:t>В с/</w:t>
            </w:r>
            <w:proofErr w:type="gramStart"/>
            <w:r w:rsidRPr="004D2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2037">
              <w:rPr>
                <w:rFonts w:ascii="Times New Roman" w:hAnsi="Times New Roman" w:cs="Times New Roman"/>
                <w:sz w:val="24"/>
                <w:szCs w:val="24"/>
              </w:rPr>
              <w:t xml:space="preserve"> играх поступает в соответствии с общим замыслом. Соблюдает ролевое соподчинение (продавец-покупатель)</w:t>
            </w:r>
          </w:p>
        </w:tc>
        <w:tc>
          <w:tcPr>
            <w:tcW w:w="1984" w:type="dxa"/>
            <w:gridSpan w:val="2"/>
          </w:tcPr>
          <w:p w:rsidR="001176B4" w:rsidRPr="004D2037" w:rsidRDefault="00023339" w:rsidP="0002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7">
              <w:rPr>
                <w:rFonts w:ascii="Times New Roman" w:hAnsi="Times New Roman" w:cs="Times New Roman"/>
                <w:sz w:val="24"/>
                <w:szCs w:val="24"/>
              </w:rPr>
              <w:t>В дидактических и подвижных играх подчиняется правилам</w:t>
            </w:r>
          </w:p>
        </w:tc>
        <w:tc>
          <w:tcPr>
            <w:tcW w:w="2155" w:type="dxa"/>
            <w:gridSpan w:val="2"/>
          </w:tcPr>
          <w:p w:rsidR="001176B4" w:rsidRPr="004D2037" w:rsidRDefault="00023339" w:rsidP="0088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7">
              <w:rPr>
                <w:rFonts w:ascii="Times New Roman" w:hAnsi="Times New Roman" w:cs="Times New Roman"/>
                <w:sz w:val="24"/>
                <w:szCs w:val="24"/>
              </w:rPr>
              <w:t>В сюжетно-ролевом диалоге со сверстником (взрослым); возможно вариативные диалоги с игрушками</w:t>
            </w:r>
          </w:p>
        </w:tc>
        <w:tc>
          <w:tcPr>
            <w:tcW w:w="1418" w:type="dxa"/>
            <w:gridSpan w:val="2"/>
          </w:tcPr>
          <w:p w:rsidR="001176B4" w:rsidRPr="004D2037" w:rsidRDefault="008D5612" w:rsidP="0088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339" w:rsidRPr="004D2037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</w:p>
        </w:tc>
      </w:tr>
      <w:tr w:rsidR="00023339" w:rsidRPr="004D2037" w:rsidTr="000E1E08">
        <w:tc>
          <w:tcPr>
            <w:tcW w:w="822" w:type="dxa"/>
            <w:tcBorders>
              <w:top w:val="nil"/>
            </w:tcBorders>
          </w:tcPr>
          <w:p w:rsidR="00023339" w:rsidRPr="004D2037" w:rsidRDefault="00023339" w:rsidP="0088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23339" w:rsidRPr="004D2037" w:rsidRDefault="00023339" w:rsidP="00117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23339" w:rsidRPr="004D2037" w:rsidRDefault="00023339" w:rsidP="00023339">
            <w:pPr>
              <w:jc w:val="center"/>
              <w:rPr>
                <w:rFonts w:ascii="Times New Roman" w:hAnsi="Times New Roman" w:cs="Times New Roman"/>
              </w:rPr>
            </w:pPr>
            <w:r w:rsidRPr="004D203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134" w:type="dxa"/>
          </w:tcPr>
          <w:p w:rsidR="00023339" w:rsidRPr="004D2037" w:rsidRDefault="00023339" w:rsidP="00023339">
            <w:pPr>
              <w:jc w:val="center"/>
              <w:rPr>
                <w:rFonts w:ascii="Times New Roman" w:hAnsi="Times New Roman" w:cs="Times New Roman"/>
              </w:rPr>
            </w:pPr>
            <w:r w:rsidRPr="004D2037">
              <w:rPr>
                <w:rFonts w:ascii="Times New Roman" w:hAnsi="Times New Roman" w:cs="Times New Roman"/>
              </w:rPr>
              <w:t>Конец    года</w:t>
            </w:r>
          </w:p>
        </w:tc>
        <w:tc>
          <w:tcPr>
            <w:tcW w:w="992" w:type="dxa"/>
          </w:tcPr>
          <w:p w:rsidR="00023339" w:rsidRPr="004D2037" w:rsidRDefault="00023339" w:rsidP="00023339">
            <w:pPr>
              <w:jc w:val="center"/>
              <w:rPr>
                <w:rFonts w:ascii="Times New Roman" w:hAnsi="Times New Roman" w:cs="Times New Roman"/>
              </w:rPr>
            </w:pPr>
            <w:r w:rsidRPr="004D203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134" w:type="dxa"/>
          </w:tcPr>
          <w:p w:rsidR="00023339" w:rsidRPr="004D2037" w:rsidRDefault="00023339" w:rsidP="00023339">
            <w:pPr>
              <w:jc w:val="center"/>
              <w:rPr>
                <w:rFonts w:ascii="Times New Roman" w:hAnsi="Times New Roman" w:cs="Times New Roman"/>
              </w:rPr>
            </w:pPr>
            <w:r w:rsidRPr="004D203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134" w:type="dxa"/>
          </w:tcPr>
          <w:p w:rsidR="00023339" w:rsidRPr="004D2037" w:rsidRDefault="00023339" w:rsidP="00023339">
            <w:pPr>
              <w:jc w:val="center"/>
              <w:rPr>
                <w:rFonts w:ascii="Times New Roman" w:hAnsi="Times New Roman" w:cs="Times New Roman"/>
              </w:rPr>
            </w:pPr>
            <w:r w:rsidRPr="004D203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134" w:type="dxa"/>
          </w:tcPr>
          <w:p w:rsidR="00023339" w:rsidRPr="004D2037" w:rsidRDefault="00023339" w:rsidP="00023339">
            <w:pPr>
              <w:jc w:val="center"/>
              <w:rPr>
                <w:rFonts w:ascii="Times New Roman" w:hAnsi="Times New Roman" w:cs="Times New Roman"/>
              </w:rPr>
            </w:pPr>
            <w:r w:rsidRPr="004D203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2" w:type="dxa"/>
          </w:tcPr>
          <w:p w:rsidR="00023339" w:rsidRPr="004D2037" w:rsidRDefault="00023339" w:rsidP="00023339">
            <w:pPr>
              <w:jc w:val="center"/>
              <w:rPr>
                <w:rFonts w:ascii="Times New Roman" w:hAnsi="Times New Roman" w:cs="Times New Roman"/>
              </w:rPr>
            </w:pPr>
            <w:r w:rsidRPr="004D203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92" w:type="dxa"/>
          </w:tcPr>
          <w:p w:rsidR="00023339" w:rsidRPr="004D2037" w:rsidRDefault="00023339" w:rsidP="00023339">
            <w:pPr>
              <w:jc w:val="center"/>
              <w:rPr>
                <w:rFonts w:ascii="Times New Roman" w:hAnsi="Times New Roman" w:cs="Times New Roman"/>
              </w:rPr>
            </w:pPr>
            <w:r w:rsidRPr="004D203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134" w:type="dxa"/>
          </w:tcPr>
          <w:p w:rsidR="00023339" w:rsidRPr="004D2037" w:rsidRDefault="00023339" w:rsidP="00023339">
            <w:pPr>
              <w:jc w:val="center"/>
              <w:rPr>
                <w:rFonts w:ascii="Times New Roman" w:hAnsi="Times New Roman" w:cs="Times New Roman"/>
              </w:rPr>
            </w:pPr>
            <w:r w:rsidRPr="004D203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021" w:type="dxa"/>
          </w:tcPr>
          <w:p w:rsidR="00023339" w:rsidRPr="004D2037" w:rsidRDefault="00023339" w:rsidP="00023339">
            <w:pPr>
              <w:jc w:val="center"/>
              <w:rPr>
                <w:rFonts w:ascii="Times New Roman" w:hAnsi="Times New Roman" w:cs="Times New Roman"/>
              </w:rPr>
            </w:pPr>
            <w:r w:rsidRPr="004D203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756" w:type="dxa"/>
          </w:tcPr>
          <w:p w:rsidR="00023339" w:rsidRPr="004D2037" w:rsidRDefault="00023339" w:rsidP="00880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203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62" w:type="dxa"/>
          </w:tcPr>
          <w:p w:rsidR="00023339" w:rsidRPr="004D2037" w:rsidRDefault="00023339" w:rsidP="00880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2037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17AC1" w:rsidRPr="004D2037" w:rsidTr="00015BFC">
        <w:trPr>
          <w:trHeight w:val="222"/>
        </w:trPr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992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992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992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021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2" w:type="dxa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AC1" w:rsidRPr="004D2037" w:rsidTr="00E62706">
        <w:tc>
          <w:tcPr>
            <w:tcW w:w="822" w:type="dxa"/>
          </w:tcPr>
          <w:p w:rsidR="00C17AC1" w:rsidRPr="00490F02" w:rsidRDefault="00C17AC1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C1" w:rsidRPr="0025173C" w:rsidRDefault="00C17AC1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C17AC1" w:rsidRPr="00E62706" w:rsidRDefault="00C17AC1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C17AC1" w:rsidRPr="004D2037" w:rsidRDefault="00C17AC1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69EA" w:rsidRPr="004D2037" w:rsidTr="00E62706">
        <w:tc>
          <w:tcPr>
            <w:tcW w:w="822" w:type="dxa"/>
          </w:tcPr>
          <w:p w:rsidR="009F69EA" w:rsidRPr="00490F02" w:rsidRDefault="009F69EA" w:rsidP="00015B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69EA" w:rsidRDefault="009F69EA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9F69EA" w:rsidRPr="00E62706" w:rsidRDefault="009F69EA" w:rsidP="00015B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9F69EA" w:rsidRPr="004D2037" w:rsidRDefault="009F69EA" w:rsidP="0001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5BFC" w:rsidRDefault="00015BFC" w:rsidP="00015B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FC" w:rsidRDefault="00015BFC" w:rsidP="00015B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5BFC" w:rsidRPr="000658AC" w:rsidRDefault="00015BFC" w:rsidP="00015B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AC">
        <w:rPr>
          <w:rFonts w:ascii="Times New Roman" w:hAnsi="Times New Roman" w:cs="Times New Roman"/>
          <w:b/>
          <w:sz w:val="28"/>
          <w:szCs w:val="28"/>
        </w:rPr>
        <w:lastRenderedPageBreak/>
        <w:t>Социально-коммуникативное развитие детей 4-5 лет (ср. гр.)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0"/>
        <w:gridCol w:w="2670"/>
        <w:gridCol w:w="1451"/>
        <w:gridCol w:w="1380"/>
        <w:gridCol w:w="1201"/>
        <w:gridCol w:w="1387"/>
        <w:gridCol w:w="1896"/>
        <w:gridCol w:w="1708"/>
        <w:gridCol w:w="776"/>
        <w:gridCol w:w="776"/>
      </w:tblGrid>
      <w:tr w:rsidR="00015BFC" w:rsidRPr="000658AC" w:rsidTr="00EC69EB">
        <w:tc>
          <w:tcPr>
            <w:tcW w:w="820" w:type="dxa"/>
            <w:vMerge w:val="restart"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</w:rPr>
            </w:pPr>
            <w:r w:rsidRPr="000658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0" w:type="dxa"/>
            <w:vMerge w:val="restart"/>
          </w:tcPr>
          <w:p w:rsidR="00015BFC" w:rsidRPr="00015BFC" w:rsidRDefault="00015BFC" w:rsidP="00EC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F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0575" w:type="dxa"/>
            <w:gridSpan w:val="8"/>
          </w:tcPr>
          <w:p w:rsidR="00015BFC" w:rsidRPr="00015BFC" w:rsidRDefault="00015BFC" w:rsidP="00EC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FC">
              <w:rPr>
                <w:rFonts w:ascii="Times New Roman" w:hAnsi="Times New Roman" w:cs="Times New Roman"/>
                <w:sz w:val="24"/>
                <w:szCs w:val="24"/>
              </w:rPr>
              <w:t>Показатели развития ребенка в коммуникативной деятельности</w:t>
            </w:r>
          </w:p>
        </w:tc>
      </w:tr>
      <w:tr w:rsidR="00015BFC" w:rsidRPr="000658AC" w:rsidTr="00EC69EB">
        <w:tc>
          <w:tcPr>
            <w:tcW w:w="820" w:type="dxa"/>
            <w:vMerge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  <w:vMerge/>
          </w:tcPr>
          <w:p w:rsidR="00015BFC" w:rsidRPr="00015BFC" w:rsidRDefault="00015BFC" w:rsidP="00EC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015BFC" w:rsidRPr="00015BFC" w:rsidRDefault="00015BFC" w:rsidP="00EC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FC">
              <w:rPr>
                <w:rFonts w:ascii="Times New Roman" w:hAnsi="Times New Roman" w:cs="Times New Roman"/>
                <w:sz w:val="24"/>
                <w:szCs w:val="24"/>
              </w:rPr>
              <w:t>Адекватно реагирует на эмоции сверстников и взрослых (без напоминаний взрослого): сочувствует, откликается на просьбу, делает попытки пожалеть сверстника при необходимости, обнять его</w:t>
            </w:r>
          </w:p>
        </w:tc>
        <w:tc>
          <w:tcPr>
            <w:tcW w:w="2588" w:type="dxa"/>
            <w:gridSpan w:val="2"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</w:rPr>
            </w:pPr>
            <w:r w:rsidRPr="000658AC">
              <w:rPr>
                <w:rFonts w:ascii="Times New Roman" w:hAnsi="Times New Roman" w:cs="Times New Roman"/>
              </w:rPr>
              <w:t>Начинает проявлять избирательность в выборе партнера во всех видах деятельности: делится игрушками, вступает в ролевой диалог и т.д.</w:t>
            </w:r>
          </w:p>
        </w:tc>
        <w:tc>
          <w:tcPr>
            <w:tcW w:w="3604" w:type="dxa"/>
            <w:gridSpan w:val="2"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</w:rPr>
            </w:pPr>
            <w:r w:rsidRPr="000658AC">
              <w:rPr>
                <w:rFonts w:ascii="Times New Roman" w:hAnsi="Times New Roman" w:cs="Times New Roman"/>
              </w:rPr>
              <w:t xml:space="preserve">Проявляет коммуникативные умения: самостоятельность или </w:t>
            </w:r>
            <w:r w:rsidR="00C775B4">
              <w:rPr>
                <w:rFonts w:ascii="Times New Roman" w:hAnsi="Times New Roman" w:cs="Times New Roman"/>
              </w:rPr>
              <w:t>по напоминанию</w:t>
            </w:r>
            <w:r w:rsidRPr="000658AC">
              <w:rPr>
                <w:rFonts w:ascii="Times New Roman" w:hAnsi="Times New Roman" w:cs="Times New Roman"/>
              </w:rPr>
              <w:t xml:space="preserve"> взрослого здоровается, прощается, обращается на "вы" ко взрослому, называет сверстника по имени, благодарит за помощь, угощение, игрушку, просит извинить, использует слова "примирения" ("Давай мириться!", "Давай дружить!" и </w:t>
            </w:r>
            <w:proofErr w:type="spellStart"/>
            <w:proofErr w:type="gramStart"/>
            <w:r w:rsidRPr="000658AC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0658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gridSpan w:val="2"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</w:rPr>
            </w:pPr>
            <w:r w:rsidRPr="000658AC">
              <w:rPr>
                <w:rFonts w:ascii="Times New Roman" w:hAnsi="Times New Roman" w:cs="Times New Roman"/>
              </w:rPr>
              <w:t>Итог</w:t>
            </w:r>
          </w:p>
        </w:tc>
      </w:tr>
      <w:tr w:rsidR="00015BFC" w:rsidRPr="000658AC" w:rsidTr="00EC69EB">
        <w:tc>
          <w:tcPr>
            <w:tcW w:w="820" w:type="dxa"/>
            <w:vMerge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  <w:vMerge/>
          </w:tcPr>
          <w:p w:rsidR="00015BFC" w:rsidRPr="00015BFC" w:rsidRDefault="00015BFC" w:rsidP="00EC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015BFC" w:rsidRPr="00015BFC" w:rsidRDefault="00015BFC" w:rsidP="00EC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FC">
              <w:rPr>
                <w:rFonts w:ascii="Times New Roman" w:hAnsi="Times New Roman" w:cs="Times New Roman"/>
                <w:sz w:val="24"/>
                <w:szCs w:val="24"/>
              </w:rPr>
              <w:t>Начало     года</w:t>
            </w:r>
          </w:p>
        </w:tc>
        <w:tc>
          <w:tcPr>
            <w:tcW w:w="1380" w:type="dxa"/>
          </w:tcPr>
          <w:p w:rsidR="00015BFC" w:rsidRPr="00015BFC" w:rsidRDefault="00015BFC" w:rsidP="00EC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FC">
              <w:rPr>
                <w:rFonts w:ascii="Times New Roman" w:hAnsi="Times New Roman" w:cs="Times New Roman"/>
                <w:sz w:val="24"/>
                <w:szCs w:val="24"/>
              </w:rPr>
              <w:t>Конец        года</w:t>
            </w:r>
          </w:p>
        </w:tc>
        <w:tc>
          <w:tcPr>
            <w:tcW w:w="1201" w:type="dxa"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</w:rPr>
            </w:pPr>
            <w:r w:rsidRPr="000658AC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387" w:type="dxa"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</w:rPr>
            </w:pPr>
            <w:r w:rsidRPr="000658AC">
              <w:rPr>
                <w:rFonts w:ascii="Times New Roman" w:hAnsi="Times New Roman" w:cs="Times New Roman"/>
              </w:rPr>
              <w:t>Конец           года</w:t>
            </w:r>
          </w:p>
        </w:tc>
        <w:tc>
          <w:tcPr>
            <w:tcW w:w="1896" w:type="dxa"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</w:rPr>
            </w:pPr>
            <w:r w:rsidRPr="000658AC">
              <w:rPr>
                <w:rFonts w:ascii="Times New Roman" w:hAnsi="Times New Roman" w:cs="Times New Roman"/>
              </w:rPr>
              <w:t>Начало               года</w:t>
            </w:r>
          </w:p>
        </w:tc>
        <w:tc>
          <w:tcPr>
            <w:tcW w:w="1708" w:type="dxa"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</w:rPr>
            </w:pPr>
            <w:r w:rsidRPr="000658AC">
              <w:rPr>
                <w:rFonts w:ascii="Times New Roman" w:hAnsi="Times New Roman" w:cs="Times New Roman"/>
              </w:rPr>
              <w:t>Конец                года</w:t>
            </w:r>
          </w:p>
        </w:tc>
        <w:tc>
          <w:tcPr>
            <w:tcW w:w="776" w:type="dxa"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</w:rPr>
            </w:pPr>
            <w:r w:rsidRPr="00065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015BFC" w:rsidRPr="000658AC" w:rsidRDefault="00015BFC" w:rsidP="00EC69EB">
            <w:pPr>
              <w:jc w:val="center"/>
              <w:rPr>
                <w:rFonts w:ascii="Times New Roman" w:hAnsi="Times New Roman" w:cs="Times New Roman"/>
              </w:rPr>
            </w:pPr>
            <w:r w:rsidRPr="000658AC">
              <w:rPr>
                <w:rFonts w:ascii="Times New Roman" w:hAnsi="Times New Roman" w:cs="Times New Roman"/>
              </w:rPr>
              <w:t>2</w:t>
            </w:r>
          </w:p>
        </w:tc>
      </w:tr>
      <w:tr w:rsidR="00015BFC" w:rsidRPr="000658AC" w:rsidTr="00E62706">
        <w:trPr>
          <w:trHeight w:val="411"/>
        </w:trPr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15BFC" w:rsidRDefault="00015BFC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15BFC" w:rsidRDefault="00015BFC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rPr>
          <w:trHeight w:val="275"/>
        </w:trPr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15BFC" w:rsidRDefault="00015BFC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15BFC" w:rsidRDefault="00015BFC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15BFC" w:rsidRDefault="00015BFC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15BFC" w:rsidRDefault="00015BFC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15BFC" w:rsidRDefault="00015BFC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15BFC" w:rsidRDefault="00015BFC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15BFC" w:rsidRDefault="00015BFC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15BFC" w:rsidRDefault="00015BFC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BFC" w:rsidRPr="000658AC" w:rsidTr="00E62706">
        <w:trPr>
          <w:trHeight w:val="239"/>
        </w:trPr>
        <w:tc>
          <w:tcPr>
            <w:tcW w:w="820" w:type="dxa"/>
          </w:tcPr>
          <w:p w:rsidR="00015BFC" w:rsidRPr="00015BFC" w:rsidRDefault="00015BFC" w:rsidP="00015BF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FC" w:rsidRPr="00015BFC" w:rsidRDefault="00015BFC" w:rsidP="00015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015BFC" w:rsidRPr="000658AC" w:rsidRDefault="00015BFC" w:rsidP="00015B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15BFC" w:rsidRPr="000658AC" w:rsidRDefault="00015BFC" w:rsidP="00015BFC">
      <w:pPr>
        <w:spacing w:line="240" w:lineRule="auto"/>
        <w:rPr>
          <w:rFonts w:ascii="Times New Roman" w:hAnsi="Times New Roman" w:cs="Times New Roman"/>
        </w:rPr>
      </w:pPr>
    </w:p>
    <w:p w:rsidR="00EC69EB" w:rsidRDefault="00EC6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69EB" w:rsidRPr="00EC32D7" w:rsidRDefault="00EC69EB" w:rsidP="00EC6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D7">
        <w:rPr>
          <w:rFonts w:ascii="Times New Roman" w:hAnsi="Times New Roman" w:cs="Times New Roman"/>
          <w:b/>
          <w:sz w:val="28"/>
          <w:szCs w:val="28"/>
        </w:rPr>
        <w:lastRenderedPageBreak/>
        <w:t>Социально-коммуникативное развитие детей 4-5 лет (ср. гр.)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418"/>
        <w:gridCol w:w="1134"/>
        <w:gridCol w:w="1276"/>
        <w:gridCol w:w="1275"/>
        <w:gridCol w:w="1134"/>
        <w:gridCol w:w="1134"/>
        <w:gridCol w:w="1276"/>
        <w:gridCol w:w="1311"/>
        <w:gridCol w:w="421"/>
        <w:gridCol w:w="536"/>
      </w:tblGrid>
      <w:tr w:rsidR="00EC69EB" w:rsidRPr="00EC32D7" w:rsidTr="00EC69EB">
        <w:tc>
          <w:tcPr>
            <w:tcW w:w="959" w:type="dxa"/>
            <w:vMerge w:val="restart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0915" w:type="dxa"/>
            <w:gridSpan w:val="10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в элементарной трудовой деятельности</w:t>
            </w:r>
          </w:p>
        </w:tc>
      </w:tr>
      <w:tr w:rsidR="00EC69EB" w:rsidRPr="00EC32D7" w:rsidTr="00EC69EB">
        <w:tc>
          <w:tcPr>
            <w:tcW w:w="959" w:type="dxa"/>
            <w:vMerge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Умеет самостоятельно поддерживать порядок в шкафчике; готовить свое рабочее место и убирать его</w:t>
            </w:r>
          </w:p>
        </w:tc>
        <w:tc>
          <w:tcPr>
            <w:tcW w:w="2551" w:type="dxa"/>
            <w:gridSpan w:val="2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Старается выполнять обязанности дежурного</w:t>
            </w:r>
          </w:p>
        </w:tc>
        <w:tc>
          <w:tcPr>
            <w:tcW w:w="2268" w:type="dxa"/>
            <w:gridSpan w:val="2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Проявляет инициативу в помощи взрослым в разных видах труда в групповой комнате, на участке детского сада</w:t>
            </w:r>
          </w:p>
        </w:tc>
        <w:tc>
          <w:tcPr>
            <w:tcW w:w="2587" w:type="dxa"/>
            <w:gridSpan w:val="2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Владеет культурн</w:t>
            </w:r>
            <w:proofErr w:type="gramStart"/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-гигиеническими навыками и навыками самообслуживания: умеет самостоятельно одеваться, застегивать пуговицы и кнопки и др.</w:t>
            </w:r>
          </w:p>
        </w:tc>
        <w:tc>
          <w:tcPr>
            <w:tcW w:w="957" w:type="dxa"/>
            <w:gridSpan w:val="2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C69EB" w:rsidRPr="00EC32D7" w:rsidTr="00EC69EB">
        <w:tc>
          <w:tcPr>
            <w:tcW w:w="959" w:type="dxa"/>
            <w:vMerge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Начало    года</w:t>
            </w:r>
          </w:p>
        </w:tc>
        <w:tc>
          <w:tcPr>
            <w:tcW w:w="1134" w:type="dxa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Конец        года</w:t>
            </w:r>
          </w:p>
        </w:tc>
        <w:tc>
          <w:tcPr>
            <w:tcW w:w="1276" w:type="dxa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275" w:type="dxa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Конец           года</w:t>
            </w:r>
          </w:p>
        </w:tc>
        <w:tc>
          <w:tcPr>
            <w:tcW w:w="1134" w:type="dxa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134" w:type="dxa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Конец           года</w:t>
            </w:r>
          </w:p>
        </w:tc>
        <w:tc>
          <w:tcPr>
            <w:tcW w:w="1276" w:type="dxa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Начало               года</w:t>
            </w:r>
          </w:p>
        </w:tc>
        <w:tc>
          <w:tcPr>
            <w:tcW w:w="1311" w:type="dxa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Конец                года</w:t>
            </w:r>
          </w:p>
        </w:tc>
        <w:tc>
          <w:tcPr>
            <w:tcW w:w="421" w:type="dxa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dxa"/>
          </w:tcPr>
          <w:p w:rsidR="00EC69EB" w:rsidRPr="007E3A8A" w:rsidRDefault="00EC69EB" w:rsidP="00EC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EC32D7" w:rsidTr="00EC69EB">
        <w:tc>
          <w:tcPr>
            <w:tcW w:w="959" w:type="dxa"/>
          </w:tcPr>
          <w:p w:rsidR="00EC69EB" w:rsidRPr="00CA3E3E" w:rsidRDefault="00EC69EB" w:rsidP="00EC69EB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</w:tcPr>
          <w:p w:rsidR="00EC69EB" w:rsidRPr="00EC32D7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C69EB" w:rsidRPr="00EC32D7" w:rsidRDefault="00EC69EB" w:rsidP="00EC69EB">
      <w:pPr>
        <w:rPr>
          <w:rFonts w:ascii="Times New Roman" w:hAnsi="Times New Roman" w:cs="Times New Roman"/>
        </w:rPr>
      </w:pPr>
    </w:p>
    <w:p w:rsidR="00EC69EB" w:rsidRDefault="00EC6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69EB" w:rsidRPr="00F166A8" w:rsidRDefault="00EC69EB" w:rsidP="00EC6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8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 развитие детей 4-5 лет (ср. гр.)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850"/>
        <w:gridCol w:w="992"/>
        <w:gridCol w:w="851"/>
        <w:gridCol w:w="945"/>
        <w:gridCol w:w="1102"/>
        <w:gridCol w:w="1129"/>
        <w:gridCol w:w="1118"/>
        <w:gridCol w:w="1076"/>
        <w:gridCol w:w="1070"/>
        <w:gridCol w:w="575"/>
        <w:gridCol w:w="575"/>
      </w:tblGrid>
      <w:tr w:rsidR="00EC69EB" w:rsidRPr="00F166A8" w:rsidTr="00EC69EB">
        <w:tc>
          <w:tcPr>
            <w:tcW w:w="817" w:type="dxa"/>
            <w:vMerge w:val="restart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1276" w:type="dxa"/>
            <w:gridSpan w:val="12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Показатели развития ребенка в изобразительной  деятельности</w:t>
            </w:r>
          </w:p>
        </w:tc>
      </w:tr>
      <w:tr w:rsidR="00EC69EB" w:rsidRPr="00F166A8" w:rsidTr="00EC69EB">
        <w:tc>
          <w:tcPr>
            <w:tcW w:w="817" w:type="dxa"/>
            <w:vMerge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Рисует по образцу и показу предметы, узоры, явления природы, растения, животных и др.</w:t>
            </w:r>
          </w:p>
        </w:tc>
        <w:tc>
          <w:tcPr>
            <w:tcW w:w="1843" w:type="dxa"/>
            <w:gridSpan w:val="2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Лепит по образцу и показу предметы, состоящие из нескольких частей разной формы; передает характерные признаки предметов</w:t>
            </w:r>
          </w:p>
        </w:tc>
        <w:tc>
          <w:tcPr>
            <w:tcW w:w="2047" w:type="dxa"/>
            <w:gridSpan w:val="2"/>
          </w:tcPr>
          <w:p w:rsidR="00EC69E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Проявляет эмоциональную отзывчивость при восприятии иллюстраций, произведений народного и декоративного прикладного искусства</w:t>
            </w:r>
          </w:p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В аппликации создает изображение предмет</w:t>
            </w:r>
            <w:proofErr w:type="gramStart"/>
            <w:r w:rsidRPr="00F166A8">
              <w:rPr>
                <w:rFonts w:ascii="Times New Roman" w:hAnsi="Times New Roman" w:cs="Times New Roman"/>
              </w:rPr>
              <w:t>а(</w:t>
            </w:r>
            <w:proofErr w:type="gramEnd"/>
            <w:r w:rsidRPr="00F166A8">
              <w:rPr>
                <w:rFonts w:ascii="Times New Roman" w:hAnsi="Times New Roman" w:cs="Times New Roman"/>
              </w:rPr>
              <w:t>узор) по образцу воспитателя</w:t>
            </w:r>
          </w:p>
        </w:tc>
        <w:tc>
          <w:tcPr>
            <w:tcW w:w="2146" w:type="dxa"/>
            <w:gridSpan w:val="2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 xml:space="preserve">Самостоятельно занимается изобразительной деятельностью и выделяет конкретную цель ("Хочу нарисовать машину, слепить домик" и </w:t>
            </w:r>
            <w:proofErr w:type="spellStart"/>
            <w:r w:rsidRPr="00F166A8">
              <w:rPr>
                <w:rFonts w:ascii="Times New Roman" w:hAnsi="Times New Roman" w:cs="Times New Roman"/>
              </w:rPr>
              <w:t>тд</w:t>
            </w:r>
            <w:proofErr w:type="spellEnd"/>
            <w:r w:rsidRPr="00F166A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50" w:type="dxa"/>
            <w:gridSpan w:val="2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Итог</w:t>
            </w:r>
          </w:p>
        </w:tc>
      </w:tr>
      <w:tr w:rsidR="00EC69EB" w:rsidRPr="00F166A8" w:rsidTr="00EC69EB">
        <w:tc>
          <w:tcPr>
            <w:tcW w:w="817" w:type="dxa"/>
            <w:vMerge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Начало    года</w:t>
            </w: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Конец        года</w:t>
            </w: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Конец           года</w:t>
            </w: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Конец           года</w:t>
            </w: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Начало               года</w:t>
            </w: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Конец                года</w:t>
            </w: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Начало               года</w:t>
            </w: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Конец                года</w:t>
            </w: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F166A8">
              <w:rPr>
                <w:rFonts w:ascii="Times New Roman" w:hAnsi="Times New Roman" w:cs="Times New Roman"/>
              </w:rPr>
              <w:t>2</w:t>
            </w: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F166A8" w:rsidTr="00EC69EB">
        <w:tc>
          <w:tcPr>
            <w:tcW w:w="817" w:type="dxa"/>
          </w:tcPr>
          <w:p w:rsidR="00EC69EB" w:rsidRPr="006F0B03" w:rsidRDefault="00EC69EB" w:rsidP="00EC69EB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313"/>
              </w:tabs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:rsidR="00EC69EB" w:rsidRPr="00F166A8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C69EB" w:rsidRPr="00F166A8" w:rsidRDefault="00EC69EB" w:rsidP="00EC69E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69EB" w:rsidRPr="00F166A8" w:rsidRDefault="00EC69EB" w:rsidP="00EC69EB">
      <w:pPr>
        <w:rPr>
          <w:rFonts w:ascii="Times New Roman" w:hAnsi="Times New Roman" w:cs="Times New Roman"/>
        </w:rPr>
      </w:pPr>
    </w:p>
    <w:p w:rsidR="00EC69EB" w:rsidRDefault="00EC6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69EB" w:rsidRPr="0010425B" w:rsidRDefault="00EC69EB" w:rsidP="00EC6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5B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 развитие детей 4-5 лет (ср. гр.)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265"/>
        <w:gridCol w:w="1056"/>
        <w:gridCol w:w="1056"/>
        <w:gridCol w:w="1056"/>
        <w:gridCol w:w="1056"/>
        <w:gridCol w:w="1056"/>
        <w:gridCol w:w="1236"/>
        <w:gridCol w:w="1327"/>
        <w:gridCol w:w="1508"/>
        <w:gridCol w:w="605"/>
        <w:gridCol w:w="606"/>
      </w:tblGrid>
      <w:tr w:rsidR="00EC69EB" w:rsidTr="00EC69EB">
        <w:tc>
          <w:tcPr>
            <w:tcW w:w="959" w:type="dxa"/>
            <w:vMerge w:val="restart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5" w:type="dxa"/>
            <w:vMerge w:val="restart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0562" w:type="dxa"/>
            <w:gridSpan w:val="10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Показатели развития ребенка в конструировании</w:t>
            </w:r>
          </w:p>
        </w:tc>
      </w:tr>
      <w:tr w:rsidR="00EC69EB" w:rsidTr="00EC69EB">
        <w:tc>
          <w:tcPr>
            <w:tcW w:w="959" w:type="dxa"/>
            <w:vMerge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vMerge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gridSpan w:val="2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Умеет конструировать постройки по образцу, выполнять элементарные преобразования конструкции по условию взрослого</w:t>
            </w:r>
          </w:p>
        </w:tc>
        <w:tc>
          <w:tcPr>
            <w:tcW w:w="2112" w:type="dxa"/>
            <w:gridSpan w:val="2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По образцу и показу сгибает прямоугольный лист бумаги пополам, совмещая стороны и углы (флажки для украшения участка, открытка)</w:t>
            </w:r>
          </w:p>
        </w:tc>
        <w:tc>
          <w:tcPr>
            <w:tcW w:w="2292" w:type="dxa"/>
            <w:gridSpan w:val="2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 xml:space="preserve">По образцу и показу приклеивает к основной форме детали </w:t>
            </w:r>
            <w:proofErr w:type="gramStart"/>
            <w:r w:rsidRPr="0010425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0425B">
              <w:rPr>
                <w:rFonts w:ascii="Times New Roman" w:hAnsi="Times New Roman" w:cs="Times New Roman"/>
              </w:rPr>
              <w:t>к дому-окна, двери, трубу; к автобусу - колеса)</w:t>
            </w:r>
          </w:p>
        </w:tc>
        <w:tc>
          <w:tcPr>
            <w:tcW w:w="2835" w:type="dxa"/>
            <w:gridSpan w:val="2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По образцу и показу создает поделки из природного материала: листьев, шишек, каштанов, ореховой скорлупы (лодочки, ежики)</w:t>
            </w:r>
          </w:p>
        </w:tc>
        <w:tc>
          <w:tcPr>
            <w:tcW w:w="1211" w:type="dxa"/>
            <w:gridSpan w:val="2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Итог</w:t>
            </w:r>
          </w:p>
        </w:tc>
      </w:tr>
      <w:tr w:rsidR="00EC69EB" w:rsidTr="00EC69EB">
        <w:tc>
          <w:tcPr>
            <w:tcW w:w="959" w:type="dxa"/>
            <w:vMerge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vMerge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056" w:type="dxa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056" w:type="dxa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056" w:type="dxa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056" w:type="dxa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36" w:type="dxa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327" w:type="dxa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508" w:type="dxa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Конец      года</w:t>
            </w:r>
          </w:p>
        </w:tc>
        <w:tc>
          <w:tcPr>
            <w:tcW w:w="605" w:type="dxa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EC69EB" w:rsidRPr="0010425B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10425B">
              <w:rPr>
                <w:rFonts w:ascii="Times New Roman" w:hAnsi="Times New Roman" w:cs="Times New Roman"/>
              </w:rPr>
              <w:t>2</w:t>
            </w: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  <w:tr w:rsidR="00EC69EB" w:rsidTr="00EC69EB">
        <w:tc>
          <w:tcPr>
            <w:tcW w:w="959" w:type="dxa"/>
          </w:tcPr>
          <w:p w:rsidR="00EC69EB" w:rsidRPr="0015403A" w:rsidRDefault="00EC69EB" w:rsidP="00EC69EB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Pr="003B1F1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EC69EB" w:rsidRDefault="00EC69EB" w:rsidP="00EC69EB">
            <w:pPr>
              <w:jc w:val="center"/>
              <w:rPr>
                <w:b/>
              </w:rPr>
            </w:pPr>
          </w:p>
        </w:tc>
      </w:tr>
    </w:tbl>
    <w:p w:rsidR="00EC69EB" w:rsidRDefault="00EC69EB" w:rsidP="00EC69EB"/>
    <w:p w:rsidR="00EC69EB" w:rsidRDefault="00EC6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69EB" w:rsidRPr="004E54A4" w:rsidRDefault="00EC69EB" w:rsidP="00EC6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A4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 развитие детей 4-5 лет (ср. гр.)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265"/>
        <w:gridCol w:w="1056"/>
        <w:gridCol w:w="1056"/>
        <w:gridCol w:w="1056"/>
        <w:gridCol w:w="1056"/>
        <w:gridCol w:w="1056"/>
        <w:gridCol w:w="1236"/>
        <w:gridCol w:w="1327"/>
        <w:gridCol w:w="1508"/>
        <w:gridCol w:w="605"/>
        <w:gridCol w:w="606"/>
      </w:tblGrid>
      <w:tr w:rsidR="00EC69EB" w:rsidRPr="004E54A4" w:rsidTr="00EC69EB">
        <w:tc>
          <w:tcPr>
            <w:tcW w:w="959" w:type="dxa"/>
            <w:vMerge w:val="restart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5" w:type="dxa"/>
            <w:vMerge w:val="restart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0562" w:type="dxa"/>
            <w:gridSpan w:val="10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Показатели развития ребенка в музыкальной деятельности</w:t>
            </w:r>
          </w:p>
        </w:tc>
      </w:tr>
      <w:tr w:rsidR="00EC69EB" w:rsidRPr="004E54A4" w:rsidTr="00EC69EB">
        <w:tc>
          <w:tcPr>
            <w:tcW w:w="959" w:type="dxa"/>
            <w:vMerge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vMerge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gridSpan w:val="2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 xml:space="preserve">Чисто интонирует </w:t>
            </w:r>
            <w:proofErr w:type="spellStart"/>
            <w:r w:rsidRPr="004E54A4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4E54A4">
              <w:rPr>
                <w:rFonts w:ascii="Times New Roman" w:hAnsi="Times New Roman" w:cs="Times New Roman"/>
              </w:rPr>
              <w:t xml:space="preserve"> в пределах знакомых интервалов</w:t>
            </w:r>
          </w:p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Выполняет танцевальные движения в соответствии с характером музыки</w:t>
            </w:r>
          </w:p>
        </w:tc>
        <w:tc>
          <w:tcPr>
            <w:tcW w:w="2292" w:type="dxa"/>
            <w:gridSpan w:val="2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Выразительно и музыкально исполняет несложные песни</w:t>
            </w:r>
          </w:p>
        </w:tc>
        <w:tc>
          <w:tcPr>
            <w:tcW w:w="2835" w:type="dxa"/>
            <w:gridSpan w:val="2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Музыкальный опыт, накопленный на занятиях, переносит в самостоятельную деятельность</w:t>
            </w:r>
          </w:p>
        </w:tc>
        <w:tc>
          <w:tcPr>
            <w:tcW w:w="1211" w:type="dxa"/>
            <w:gridSpan w:val="2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Итог</w:t>
            </w:r>
          </w:p>
        </w:tc>
      </w:tr>
      <w:tr w:rsidR="00EC69EB" w:rsidRPr="004E54A4" w:rsidTr="00EC69EB">
        <w:tc>
          <w:tcPr>
            <w:tcW w:w="959" w:type="dxa"/>
            <w:vMerge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vMerge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E54A4">
              <w:rPr>
                <w:rFonts w:ascii="Times New Roman" w:hAnsi="Times New Roman" w:cs="Times New Roman"/>
              </w:rPr>
              <w:t>2</w:t>
            </w: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E54A4" w:rsidTr="00EC69EB">
        <w:tc>
          <w:tcPr>
            <w:tcW w:w="959" w:type="dxa"/>
          </w:tcPr>
          <w:p w:rsidR="00EC69EB" w:rsidRPr="007863B3" w:rsidRDefault="00EC69EB" w:rsidP="00EC69E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</w:tcPr>
          <w:p w:rsidR="00EC69EB" w:rsidRPr="004E54A4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C69EB" w:rsidRDefault="00EC69EB" w:rsidP="00EC69EB"/>
    <w:p w:rsidR="00EC69EB" w:rsidRDefault="00EC69EB" w:rsidP="00EC69EB"/>
    <w:p w:rsidR="00EC69EB" w:rsidRDefault="00EC6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69EB" w:rsidRPr="004334C9" w:rsidRDefault="00EC69EB" w:rsidP="00EC6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C9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 детей 4-5 лет (ср. гр.)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0"/>
        <w:gridCol w:w="3072"/>
        <w:gridCol w:w="1045"/>
        <w:gridCol w:w="1571"/>
        <w:gridCol w:w="901"/>
        <w:gridCol w:w="1037"/>
        <w:gridCol w:w="1344"/>
        <w:gridCol w:w="1558"/>
        <w:gridCol w:w="993"/>
        <w:gridCol w:w="1174"/>
        <w:gridCol w:w="585"/>
        <w:gridCol w:w="586"/>
      </w:tblGrid>
      <w:tr w:rsidR="00EC69EB" w:rsidRPr="004334C9" w:rsidTr="00EC69EB">
        <w:tc>
          <w:tcPr>
            <w:tcW w:w="920" w:type="dxa"/>
            <w:vMerge w:val="restart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72" w:type="dxa"/>
            <w:vMerge w:val="restart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0794" w:type="dxa"/>
            <w:gridSpan w:val="10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Показатели в развитии речи</w:t>
            </w:r>
          </w:p>
        </w:tc>
      </w:tr>
      <w:tr w:rsidR="00EC69EB" w:rsidRPr="004334C9" w:rsidTr="00EC69EB">
        <w:tc>
          <w:tcPr>
            <w:tcW w:w="920" w:type="dxa"/>
            <w:vMerge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vMerge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gridSpan w:val="2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По образцу воспитателя составляет описательный рассказ из нескольких простых предложений по сюжетной картинке, игрушке</w:t>
            </w:r>
          </w:p>
        </w:tc>
        <w:tc>
          <w:tcPr>
            <w:tcW w:w="1938" w:type="dxa"/>
            <w:gridSpan w:val="2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Произносит все звуки кроме сонорных (р), (л)</w:t>
            </w:r>
          </w:p>
        </w:tc>
        <w:tc>
          <w:tcPr>
            <w:tcW w:w="2902" w:type="dxa"/>
            <w:gridSpan w:val="2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В диалоге </w:t>
            </w:r>
            <w:proofErr w:type="gramStart"/>
            <w:r w:rsidRPr="004334C9">
              <w:rPr>
                <w:rFonts w:ascii="Times New Roman" w:hAnsi="Times New Roman" w:cs="Times New Roman"/>
              </w:rPr>
              <w:t>со</w:t>
            </w:r>
            <w:proofErr w:type="gramEnd"/>
            <w:r w:rsidRPr="004334C9">
              <w:rPr>
                <w:rFonts w:ascii="Times New Roman" w:hAnsi="Times New Roman" w:cs="Times New Roman"/>
              </w:rPr>
              <w:t xml:space="preserve"> взрослым и сверстниками строит развернутые высказывания в соответствии с грамматическими нормами родного языка</w:t>
            </w:r>
          </w:p>
        </w:tc>
        <w:tc>
          <w:tcPr>
            <w:tcW w:w="2167" w:type="dxa"/>
            <w:gridSpan w:val="2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Проявляет интерес к играм со словами, звуками, рифмой, проявляет словотворчество</w:t>
            </w:r>
          </w:p>
        </w:tc>
        <w:tc>
          <w:tcPr>
            <w:tcW w:w="1171" w:type="dxa"/>
            <w:gridSpan w:val="2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Итог</w:t>
            </w:r>
          </w:p>
        </w:tc>
      </w:tr>
      <w:tr w:rsidR="00EC69EB" w:rsidRPr="004334C9" w:rsidTr="00EC69EB">
        <w:tc>
          <w:tcPr>
            <w:tcW w:w="920" w:type="dxa"/>
            <w:vMerge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vMerge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2</w:t>
            </w: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9EB" w:rsidRPr="004334C9" w:rsidTr="00EC69EB">
        <w:tc>
          <w:tcPr>
            <w:tcW w:w="920" w:type="dxa"/>
          </w:tcPr>
          <w:p w:rsidR="00EC69EB" w:rsidRPr="00620843" w:rsidRDefault="00EC69EB" w:rsidP="00EC69E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EC69EB" w:rsidRDefault="00EC69EB" w:rsidP="00EC6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EC69EB" w:rsidRPr="004334C9" w:rsidRDefault="00EC69EB" w:rsidP="00EC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C69EB" w:rsidRDefault="00EC69EB" w:rsidP="00EC69EB">
      <w:pPr>
        <w:rPr>
          <w:rFonts w:ascii="Times New Roman" w:hAnsi="Times New Roman" w:cs="Times New Roman"/>
        </w:rPr>
      </w:pPr>
    </w:p>
    <w:p w:rsidR="00EC69EB" w:rsidRPr="004334C9" w:rsidRDefault="00EC69EB" w:rsidP="00EC69EB">
      <w:pPr>
        <w:rPr>
          <w:rFonts w:ascii="Times New Roman" w:hAnsi="Times New Roman" w:cs="Times New Roman"/>
        </w:rPr>
      </w:pPr>
    </w:p>
    <w:p w:rsidR="002068DD" w:rsidRDefault="00206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68DD" w:rsidRPr="00335A0B" w:rsidRDefault="002068DD" w:rsidP="00206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0B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 детей 4-5 лет (ср. гр.)</w:t>
      </w:r>
    </w:p>
    <w:p w:rsidR="002068DD" w:rsidRPr="00335A0B" w:rsidRDefault="002068DD" w:rsidP="00206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2693"/>
        <w:gridCol w:w="993"/>
        <w:gridCol w:w="992"/>
        <w:gridCol w:w="1417"/>
        <w:gridCol w:w="1134"/>
        <w:gridCol w:w="993"/>
        <w:gridCol w:w="1134"/>
        <w:gridCol w:w="1134"/>
        <w:gridCol w:w="1134"/>
        <w:gridCol w:w="1275"/>
        <w:gridCol w:w="1276"/>
        <w:gridCol w:w="567"/>
        <w:gridCol w:w="425"/>
      </w:tblGrid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 восприятия ребенком художественной литературы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Проявляется интерес к детским книгам. Знает героев детских произведений. Может назвать любимую сказку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Адекватно выражает свое отношение к действиям героев: испытывает симпатию к положительным героям и их действиям. Выражает негативное отношение к отрицательным героям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по содержанию произведения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Охотно участвует в драматизации художественных произведений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Охотно читает наизусть стихи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2068DD" w:rsidRPr="00335A0B" w:rsidTr="00177F6C"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Конец   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</w:rPr>
              <w:t>Конец     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335A0B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68DD" w:rsidRPr="00335A0B" w:rsidTr="003464AC">
        <w:trPr>
          <w:trHeight w:val="2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3464AC">
        <w:trPr>
          <w:trHeight w:val="27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DD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706633" w:rsidRDefault="002068DD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8DD" w:rsidRDefault="002068DD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335A0B" w:rsidRDefault="002068DD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4AC" w:rsidRPr="00335A0B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AC" w:rsidRPr="00706633" w:rsidRDefault="003464AC" w:rsidP="00206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4AC" w:rsidRPr="003464AC" w:rsidRDefault="003464AC" w:rsidP="00177F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335A0B" w:rsidRDefault="003464AC" w:rsidP="0017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8DD" w:rsidRPr="009B613B" w:rsidRDefault="002068DD" w:rsidP="002068DD">
      <w:pPr>
        <w:rPr>
          <w:sz w:val="24"/>
          <w:szCs w:val="24"/>
        </w:rPr>
      </w:pPr>
    </w:p>
    <w:p w:rsidR="002068DD" w:rsidRDefault="00206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68DD" w:rsidRPr="00C41F06" w:rsidRDefault="002068DD" w:rsidP="00206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F06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 детей 4-5 лет (ср.гр.)</w:t>
      </w:r>
    </w:p>
    <w:p w:rsidR="002068DD" w:rsidRPr="00C41F06" w:rsidRDefault="002068DD" w:rsidP="00206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1985"/>
        <w:gridCol w:w="1134"/>
        <w:gridCol w:w="1276"/>
        <w:gridCol w:w="1134"/>
        <w:gridCol w:w="992"/>
        <w:gridCol w:w="992"/>
        <w:gridCol w:w="1134"/>
        <w:gridCol w:w="992"/>
        <w:gridCol w:w="993"/>
        <w:gridCol w:w="567"/>
        <w:gridCol w:w="567"/>
      </w:tblGrid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b/>
                <w:sz w:val="24"/>
                <w:szCs w:val="24"/>
              </w:rPr>
              <w:t>Гр. здоровья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 ребенка в двигательной деятельности</w:t>
            </w: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DD" w:rsidRPr="00C41F06" w:rsidRDefault="002068DD" w:rsidP="001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Уверенно бросает и ловит мяч кистями рук. Отбивает мяч от земли одной и двумя руками; подбрасывает и ловит мяч двумя руками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Прыгает в длину с места, мягко приземляясь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Метает предметы (теннисный мяч, шишку, снежок и др.) вдаль удобной рукой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Согласовывает движения рук и ног при ходьбе и беге сохраняя</w:t>
            </w:r>
            <w:proofErr w:type="gramEnd"/>
            <w:r w:rsidRPr="00C41F06">
              <w:rPr>
                <w:rFonts w:ascii="Times New Roman" w:hAnsi="Times New Roman" w:cs="Times New Roman"/>
                <w:sz w:val="24"/>
                <w:szCs w:val="24"/>
              </w:rPr>
              <w:t xml:space="preserve"> осанку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2068DD" w:rsidRPr="00C41F06" w:rsidTr="00177F6C">
        <w:trPr>
          <w:trHeight w:val="106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Конец    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Конец  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Начало    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</w:rPr>
              <w:t>Конец                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C41F06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68DD" w:rsidRPr="00C41F06" w:rsidTr="00177F6C">
        <w:trPr>
          <w:trHeight w:val="2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3464AC">
        <w:trPr>
          <w:trHeight w:val="2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B86C02" w:rsidRDefault="002068DD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C41F06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AC" w:rsidRPr="00C41F06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AC" w:rsidRPr="00B86C02" w:rsidRDefault="003464AC" w:rsidP="002068D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64AC" w:rsidRDefault="003464AC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C" w:rsidRPr="00C41F06" w:rsidRDefault="003464AC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DD" w:rsidRPr="00C41F06" w:rsidRDefault="002068DD" w:rsidP="002068DD">
      <w:pPr>
        <w:rPr>
          <w:rFonts w:ascii="Times New Roman" w:hAnsi="Times New Roman" w:cs="Times New Roman"/>
          <w:sz w:val="24"/>
          <w:szCs w:val="24"/>
        </w:rPr>
      </w:pPr>
    </w:p>
    <w:p w:rsidR="002068DD" w:rsidRDefault="00206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68DD" w:rsidRPr="00DF222E" w:rsidRDefault="002068DD" w:rsidP="00206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22E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 детей 4-5 лет (ср.гр.)</w:t>
      </w:r>
    </w:p>
    <w:p w:rsidR="002068DD" w:rsidRPr="00DF222E" w:rsidRDefault="002068DD" w:rsidP="00206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4111"/>
        <w:gridCol w:w="1276"/>
        <w:gridCol w:w="1275"/>
        <w:gridCol w:w="1276"/>
        <w:gridCol w:w="1276"/>
        <w:gridCol w:w="1134"/>
        <w:gridCol w:w="992"/>
        <w:gridCol w:w="1134"/>
        <w:gridCol w:w="992"/>
        <w:gridCol w:w="567"/>
        <w:gridCol w:w="595"/>
      </w:tblGrid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05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 ребенка в познавательно-исследовательской деятельности</w:t>
            </w: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Задает вопросы познавательного характера из разных сфер жизни («Как…?</w:t>
            </w:r>
            <w:proofErr w:type="gramEnd"/>
            <w:r w:rsidRPr="00DF222E">
              <w:rPr>
                <w:rFonts w:ascii="Times New Roman" w:hAnsi="Times New Roman" w:cs="Times New Roman"/>
                <w:sz w:val="24"/>
                <w:szCs w:val="24"/>
              </w:rPr>
              <w:t xml:space="preserve"> По чему</w:t>
            </w:r>
            <w:proofErr w:type="gramStart"/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..?» «</w:t>
            </w:r>
            <w:proofErr w:type="gramEnd"/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Зачем..»?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Сравнивает предмет</w:t>
            </w:r>
            <w:proofErr w:type="gramStart"/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предметные картинки) на основе общих признаков и обозначает их обобщающим понятием: дикие животные; насекомые; птицы; и т. п.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Высказывает простые предложения о результатах деятельности («Если сделать </w:t>
            </w:r>
            <w:proofErr w:type="gramStart"/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так…то</w:t>
            </w:r>
            <w:proofErr w:type="gramEnd"/>
            <w:r w:rsidRPr="00DF222E">
              <w:rPr>
                <w:rFonts w:ascii="Times New Roman" w:hAnsi="Times New Roman" w:cs="Times New Roman"/>
                <w:sz w:val="24"/>
                <w:szCs w:val="24"/>
              </w:rPr>
              <w:t xml:space="preserve"> получится так…»)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 по разным признакам: цвету, форме, размеру, количеству (на основе счета или составлением пар); назначению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2068DD" w:rsidRPr="00DF222E" w:rsidTr="00177F6C"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Конец  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Начало    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</w:rPr>
              <w:t>Конец                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F222E" w:rsidRDefault="002068DD" w:rsidP="00177F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D" w:rsidRPr="00DF222E" w:rsidTr="00177F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94C5C" w:rsidRDefault="002068DD" w:rsidP="002068D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8DD" w:rsidRDefault="002068DD" w:rsidP="0017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D" w:rsidRPr="00DF222E" w:rsidRDefault="002068DD" w:rsidP="00177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DD" w:rsidRPr="00DF222E" w:rsidRDefault="002068DD" w:rsidP="002068DD">
      <w:pPr>
        <w:rPr>
          <w:rFonts w:ascii="Times New Roman" w:hAnsi="Times New Roman" w:cs="Times New Roman"/>
          <w:sz w:val="24"/>
          <w:szCs w:val="24"/>
        </w:rPr>
      </w:pPr>
    </w:p>
    <w:p w:rsidR="00880167" w:rsidRPr="004D2037" w:rsidRDefault="00880167" w:rsidP="00015B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0167" w:rsidRPr="004D2037" w:rsidSect="004D2037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D84"/>
    <w:multiLevelType w:val="hybridMultilevel"/>
    <w:tmpl w:val="116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C6C37"/>
    <w:multiLevelType w:val="hybridMultilevel"/>
    <w:tmpl w:val="116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E6C3B"/>
    <w:multiLevelType w:val="hybridMultilevel"/>
    <w:tmpl w:val="116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7415D"/>
    <w:multiLevelType w:val="hybridMultilevel"/>
    <w:tmpl w:val="116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67F1B"/>
    <w:multiLevelType w:val="hybridMultilevel"/>
    <w:tmpl w:val="116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A1D95"/>
    <w:multiLevelType w:val="hybridMultilevel"/>
    <w:tmpl w:val="116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E34E4"/>
    <w:multiLevelType w:val="hybridMultilevel"/>
    <w:tmpl w:val="116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67082"/>
    <w:multiLevelType w:val="hybridMultilevel"/>
    <w:tmpl w:val="116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1461A"/>
    <w:multiLevelType w:val="hybridMultilevel"/>
    <w:tmpl w:val="116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F5200"/>
    <w:multiLevelType w:val="hybridMultilevel"/>
    <w:tmpl w:val="116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A6"/>
    <w:rsid w:val="00015BFC"/>
    <w:rsid w:val="00023339"/>
    <w:rsid w:val="000E1E08"/>
    <w:rsid w:val="001176B4"/>
    <w:rsid w:val="00122330"/>
    <w:rsid w:val="00177F6C"/>
    <w:rsid w:val="002068DD"/>
    <w:rsid w:val="002412A1"/>
    <w:rsid w:val="002C3517"/>
    <w:rsid w:val="002E4213"/>
    <w:rsid w:val="003315FF"/>
    <w:rsid w:val="003464AC"/>
    <w:rsid w:val="003A2235"/>
    <w:rsid w:val="003A706E"/>
    <w:rsid w:val="003D07EF"/>
    <w:rsid w:val="00490F02"/>
    <w:rsid w:val="004A2B52"/>
    <w:rsid w:val="004D2037"/>
    <w:rsid w:val="00511370"/>
    <w:rsid w:val="00652AE0"/>
    <w:rsid w:val="006B1462"/>
    <w:rsid w:val="006C4634"/>
    <w:rsid w:val="006D5E0D"/>
    <w:rsid w:val="00792598"/>
    <w:rsid w:val="008176B2"/>
    <w:rsid w:val="00831324"/>
    <w:rsid w:val="00880167"/>
    <w:rsid w:val="008D5612"/>
    <w:rsid w:val="00975A8C"/>
    <w:rsid w:val="009A1E21"/>
    <w:rsid w:val="009F69EA"/>
    <w:rsid w:val="00A36B2B"/>
    <w:rsid w:val="00A63A66"/>
    <w:rsid w:val="00AE40DE"/>
    <w:rsid w:val="00AF7F3B"/>
    <w:rsid w:val="00B01AC7"/>
    <w:rsid w:val="00B74B59"/>
    <w:rsid w:val="00C17AC1"/>
    <w:rsid w:val="00C25C71"/>
    <w:rsid w:val="00C35BE3"/>
    <w:rsid w:val="00C47A5D"/>
    <w:rsid w:val="00C775B4"/>
    <w:rsid w:val="00CD4913"/>
    <w:rsid w:val="00D00A5E"/>
    <w:rsid w:val="00D265B7"/>
    <w:rsid w:val="00D83D75"/>
    <w:rsid w:val="00DF3AAF"/>
    <w:rsid w:val="00E1107A"/>
    <w:rsid w:val="00E62706"/>
    <w:rsid w:val="00E663E7"/>
    <w:rsid w:val="00EC69EB"/>
    <w:rsid w:val="00EF42D6"/>
    <w:rsid w:val="00F13FA6"/>
    <w:rsid w:val="00F330D5"/>
    <w:rsid w:val="00F8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3D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D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D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83D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83D7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D7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8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203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3D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D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D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83D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83D7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D7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8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203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Марина Викторовна</cp:lastModifiedBy>
  <cp:revision>2</cp:revision>
  <cp:lastPrinted>2019-09-19T11:49:00Z</cp:lastPrinted>
  <dcterms:created xsi:type="dcterms:W3CDTF">2023-10-17T11:59:00Z</dcterms:created>
  <dcterms:modified xsi:type="dcterms:W3CDTF">2023-10-17T11:59:00Z</dcterms:modified>
</cp:coreProperties>
</file>